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DA87F" w14:textId="2FF9B91D" w:rsidR="00097600" w:rsidRPr="00EB0CFD" w:rsidRDefault="00097600" w:rsidP="00C25EEC">
      <w:pPr>
        <w:pStyle w:val="10spLeft-Right1"/>
        <w:jc w:val="center"/>
        <w:rPr>
          <w:rFonts w:ascii="Calibri" w:hAnsi="Calibri" w:cs="Calibri"/>
          <w:b/>
          <w:szCs w:val="24"/>
        </w:rPr>
      </w:pPr>
      <w:r w:rsidRPr="00EB0CFD">
        <w:rPr>
          <w:rFonts w:ascii="Calibri" w:hAnsi="Calibri" w:cs="Calibri"/>
          <w:b/>
          <w:szCs w:val="24"/>
        </w:rPr>
        <w:t>ORDINANCE NO. 25-</w:t>
      </w:r>
      <w:r w:rsidR="00921946" w:rsidRPr="00EB0CFD">
        <w:rPr>
          <w:rFonts w:ascii="Calibri" w:hAnsi="Calibri" w:cs="Calibri"/>
          <w:b/>
          <w:szCs w:val="24"/>
        </w:rPr>
        <w:t>2514</w:t>
      </w:r>
    </w:p>
    <w:p w14:paraId="585BAD20" w14:textId="7F0AFCA2" w:rsidR="00097600" w:rsidRPr="00EB0CFD" w:rsidRDefault="00D27994" w:rsidP="00097600">
      <w:pPr>
        <w:spacing w:line="280" w:lineRule="exact"/>
        <w:ind w:left="720" w:right="720"/>
        <w:jc w:val="both"/>
        <w:rPr>
          <w:rFonts w:ascii="Calibri" w:hAnsi="Calibri" w:cs="Calibri"/>
          <w:b/>
          <w:sz w:val="24"/>
          <w:szCs w:val="24"/>
        </w:rPr>
      </w:pPr>
      <w:r w:rsidRPr="00EB0CFD">
        <w:rPr>
          <w:rFonts w:ascii="Calibri" w:hAnsi="Calibri" w:cs="Calibri"/>
          <w:b/>
          <w:sz w:val="24"/>
          <w:szCs w:val="24"/>
        </w:rPr>
        <w:t>AN ORDINANCE OF THE CITY OF CARSON, CALIFORNIA, MAKING A FINDING OF APPLICABILITY OF CEQA GUIDELINES SECTION 15061(B)(3) AND APPROVING VARIOUS AMENDMENTS TO THE TEXT OF THE CITY’S ZONING ORDINANCE RELATED TO COMMUNITY DEVELOPMENT DIRECTOR APPROVAL AUTHORITY AND REQUIREMENTS AND CITY COUNCIL REVIEW PROCEDURES</w:t>
      </w:r>
    </w:p>
    <w:p w14:paraId="5EA1BF7C" w14:textId="77777777" w:rsidR="00D27994" w:rsidRPr="00EB0CFD" w:rsidRDefault="00D27994" w:rsidP="00097600">
      <w:pPr>
        <w:spacing w:line="280" w:lineRule="exact"/>
        <w:ind w:left="720" w:right="720"/>
        <w:jc w:val="both"/>
        <w:rPr>
          <w:rFonts w:ascii="Calibri" w:eastAsia="Calibri" w:hAnsi="Calibri" w:cs="Calibri"/>
          <w:sz w:val="24"/>
          <w:szCs w:val="24"/>
        </w:rPr>
      </w:pPr>
    </w:p>
    <w:p w14:paraId="572668FE" w14:textId="4B31F9A6" w:rsidR="00097600" w:rsidRPr="00EB0CFD" w:rsidRDefault="00097600" w:rsidP="00097600">
      <w:pPr>
        <w:spacing w:line="280" w:lineRule="exact"/>
        <w:ind w:firstLine="720"/>
        <w:jc w:val="both"/>
        <w:rPr>
          <w:rFonts w:ascii="Calibri" w:eastAsia="Calibri" w:hAnsi="Calibri" w:cs="Calibri"/>
          <w:sz w:val="24"/>
          <w:szCs w:val="24"/>
        </w:rPr>
      </w:pPr>
      <w:r w:rsidRPr="00EB0CFD">
        <w:rPr>
          <w:rFonts w:ascii="Calibri" w:eastAsia="Calibri" w:hAnsi="Calibri" w:cs="Calibri"/>
          <w:b/>
          <w:bCs/>
          <w:sz w:val="24"/>
          <w:szCs w:val="24"/>
        </w:rPr>
        <w:t>WHEREAS</w:t>
      </w:r>
      <w:r w:rsidRPr="00EB0CFD">
        <w:rPr>
          <w:rFonts w:ascii="Calibri" w:eastAsia="Calibri" w:hAnsi="Calibri" w:cs="Calibri"/>
          <w:sz w:val="24"/>
          <w:szCs w:val="24"/>
        </w:rPr>
        <w:t>, in October 1977, the City of Carson (“City”) adopted Ordinance No. 77-413, entitled the Carson Zoning Ordinance, which has been amended numerous times through subsequent ordinances over the years to update and refine the City’s zoning regulations</w:t>
      </w:r>
      <w:r w:rsidR="00723959" w:rsidRPr="00EB0CFD">
        <w:rPr>
          <w:rFonts w:ascii="Calibri" w:eastAsia="Calibri" w:hAnsi="Calibri" w:cs="Calibri"/>
          <w:sz w:val="24"/>
          <w:szCs w:val="24"/>
        </w:rPr>
        <w:t xml:space="preserve"> (“Old Code”)</w:t>
      </w:r>
      <w:r w:rsidRPr="00EB0CFD">
        <w:rPr>
          <w:rFonts w:ascii="Calibri" w:eastAsia="Calibri" w:hAnsi="Calibri" w:cs="Calibri"/>
          <w:sz w:val="24"/>
          <w:szCs w:val="24"/>
        </w:rPr>
        <w:t>; and</w:t>
      </w:r>
    </w:p>
    <w:p w14:paraId="7796BC60" w14:textId="77777777" w:rsidR="00097600" w:rsidRPr="00EB0CFD" w:rsidRDefault="00097600" w:rsidP="00097600">
      <w:pPr>
        <w:spacing w:line="280" w:lineRule="exact"/>
        <w:ind w:firstLine="720"/>
        <w:jc w:val="both"/>
        <w:rPr>
          <w:rFonts w:ascii="Calibri" w:eastAsia="Calibri" w:hAnsi="Calibri" w:cs="Calibri"/>
          <w:sz w:val="24"/>
          <w:szCs w:val="24"/>
        </w:rPr>
      </w:pPr>
    </w:p>
    <w:p w14:paraId="6881EEC3" w14:textId="59D3174C" w:rsidR="00097600" w:rsidRPr="00EB0CFD" w:rsidRDefault="00097600" w:rsidP="002315E3">
      <w:pPr>
        <w:spacing w:line="280" w:lineRule="exact"/>
        <w:ind w:firstLine="720"/>
        <w:jc w:val="both"/>
        <w:rPr>
          <w:rFonts w:ascii="Calibri" w:eastAsia="Calibri" w:hAnsi="Calibri" w:cs="Calibri"/>
          <w:sz w:val="24"/>
          <w:szCs w:val="24"/>
        </w:rPr>
      </w:pPr>
      <w:r w:rsidRPr="00EB0CFD">
        <w:rPr>
          <w:rFonts w:ascii="Calibri" w:eastAsia="Calibri" w:hAnsi="Calibri" w:cs="Calibri"/>
          <w:b/>
          <w:sz w:val="24"/>
          <w:szCs w:val="24"/>
        </w:rPr>
        <w:t>WHEREAS</w:t>
      </w:r>
      <w:r w:rsidRPr="00EB0CFD">
        <w:rPr>
          <w:rFonts w:ascii="Calibri" w:eastAsia="Calibri" w:hAnsi="Calibri" w:cs="Calibri"/>
          <w:sz w:val="24"/>
          <w:szCs w:val="24"/>
        </w:rPr>
        <w:t xml:space="preserve">, on March 19, 2024, </w:t>
      </w:r>
      <w:r w:rsidR="00723959" w:rsidRPr="00EB0CFD">
        <w:rPr>
          <w:rFonts w:ascii="Calibri" w:eastAsia="Calibri" w:hAnsi="Calibri" w:cs="Calibri"/>
          <w:sz w:val="24"/>
          <w:szCs w:val="24"/>
        </w:rPr>
        <w:t xml:space="preserve">as Phase 1 of an anticipated 2-Phase comprehensive update to the Carson Zoning Ordinance, </w:t>
      </w:r>
      <w:r w:rsidRPr="00EB0CFD">
        <w:rPr>
          <w:rFonts w:ascii="Calibri" w:eastAsia="Calibri" w:hAnsi="Calibri" w:cs="Calibri"/>
          <w:sz w:val="24"/>
          <w:szCs w:val="24"/>
        </w:rPr>
        <w:t xml:space="preserve">the City adopted Ordinance No. 24-2405, </w:t>
      </w:r>
      <w:r w:rsidR="00723959" w:rsidRPr="00EB0CFD">
        <w:rPr>
          <w:rFonts w:ascii="Calibri" w:eastAsia="Calibri" w:hAnsi="Calibri" w:cs="Calibri"/>
          <w:sz w:val="24"/>
          <w:szCs w:val="24"/>
        </w:rPr>
        <w:t xml:space="preserve">which partially supersedes the Old Code as </w:t>
      </w:r>
      <w:r w:rsidR="00830A86" w:rsidRPr="00EB0CFD">
        <w:rPr>
          <w:rFonts w:ascii="Calibri" w:eastAsia="Calibri" w:hAnsi="Calibri" w:cs="Calibri"/>
          <w:sz w:val="24"/>
          <w:szCs w:val="24"/>
        </w:rPr>
        <w:t>detailed</w:t>
      </w:r>
      <w:r w:rsidR="00723959" w:rsidRPr="00EB0CFD">
        <w:rPr>
          <w:rFonts w:ascii="Calibri" w:eastAsia="Calibri" w:hAnsi="Calibri" w:cs="Calibri"/>
          <w:sz w:val="24"/>
          <w:szCs w:val="24"/>
        </w:rPr>
        <w:t xml:space="preserve"> in Ordinance No. 24-2405 (</w:t>
      </w:r>
      <w:r w:rsidRPr="00EB0CFD">
        <w:rPr>
          <w:rFonts w:ascii="Calibri" w:eastAsia="Calibri" w:hAnsi="Calibri" w:cs="Calibri"/>
          <w:sz w:val="24"/>
          <w:szCs w:val="24"/>
        </w:rPr>
        <w:t>“Phase 1 Zoning Code”</w:t>
      </w:r>
      <w:r w:rsidR="00723959" w:rsidRPr="00EB0CFD">
        <w:rPr>
          <w:rFonts w:ascii="Calibri" w:eastAsia="Calibri" w:hAnsi="Calibri" w:cs="Calibri"/>
          <w:sz w:val="24"/>
          <w:szCs w:val="24"/>
        </w:rPr>
        <w:t>);</w:t>
      </w:r>
      <w:r w:rsidRPr="00EB0CFD">
        <w:rPr>
          <w:rFonts w:ascii="Calibri" w:eastAsia="Calibri" w:hAnsi="Calibri" w:cs="Calibri"/>
          <w:sz w:val="24"/>
          <w:szCs w:val="24"/>
        </w:rPr>
        <w:t xml:space="preserve"> and</w:t>
      </w:r>
    </w:p>
    <w:p w14:paraId="45A163B3" w14:textId="77777777" w:rsidR="00097600" w:rsidRPr="00EB0CFD" w:rsidRDefault="00097600" w:rsidP="00097600">
      <w:pPr>
        <w:spacing w:line="280" w:lineRule="exact"/>
        <w:jc w:val="both"/>
        <w:rPr>
          <w:rFonts w:ascii="Calibri" w:eastAsia="Calibri" w:hAnsi="Calibri" w:cs="Calibri"/>
          <w:b/>
          <w:bCs/>
          <w:sz w:val="24"/>
          <w:szCs w:val="24"/>
        </w:rPr>
      </w:pPr>
    </w:p>
    <w:p w14:paraId="6A5708A3" w14:textId="77777777" w:rsidR="00830A86" w:rsidRPr="00EB0CFD" w:rsidRDefault="00097600" w:rsidP="0049495D">
      <w:pPr>
        <w:spacing w:line="280" w:lineRule="exact"/>
        <w:ind w:firstLine="720"/>
        <w:jc w:val="both"/>
        <w:rPr>
          <w:rFonts w:ascii="Calibri" w:eastAsia="Calibri" w:hAnsi="Calibri" w:cs="Calibri"/>
          <w:sz w:val="24"/>
          <w:szCs w:val="24"/>
        </w:rPr>
      </w:pPr>
      <w:r w:rsidRPr="00EB0CFD">
        <w:rPr>
          <w:rFonts w:ascii="Calibri" w:eastAsia="Calibri" w:hAnsi="Calibri" w:cs="Calibri"/>
          <w:b/>
          <w:bCs/>
          <w:sz w:val="24"/>
          <w:szCs w:val="24"/>
        </w:rPr>
        <w:t xml:space="preserve">WHEREAS, </w:t>
      </w:r>
      <w:r w:rsidRPr="00EB0CFD">
        <w:rPr>
          <w:rFonts w:ascii="Calibri" w:eastAsia="Calibri" w:hAnsi="Calibri" w:cs="Calibri"/>
          <w:sz w:val="24"/>
          <w:szCs w:val="24"/>
        </w:rPr>
        <w:t xml:space="preserve">the text amendments in this Ordinance are </w:t>
      </w:r>
      <w:r w:rsidR="00830A86" w:rsidRPr="00EB0CFD">
        <w:rPr>
          <w:rFonts w:ascii="Calibri" w:eastAsia="Calibri" w:hAnsi="Calibri" w:cs="Calibri"/>
          <w:sz w:val="24"/>
          <w:szCs w:val="24"/>
        </w:rPr>
        <w:t xml:space="preserve">made to both the Old Code and the Phase 1 Zoning Code, given the current limited applicability of each; and </w:t>
      </w:r>
    </w:p>
    <w:p w14:paraId="289711AE" w14:textId="77777777" w:rsidR="002315E3" w:rsidRPr="00EB0CFD" w:rsidRDefault="002315E3" w:rsidP="0049495D">
      <w:pPr>
        <w:spacing w:line="280" w:lineRule="exact"/>
        <w:ind w:firstLine="720"/>
        <w:jc w:val="both"/>
        <w:rPr>
          <w:rFonts w:ascii="Calibri" w:eastAsia="Calibri" w:hAnsi="Calibri" w:cs="Calibri"/>
          <w:sz w:val="24"/>
          <w:szCs w:val="24"/>
        </w:rPr>
      </w:pPr>
    </w:p>
    <w:p w14:paraId="64A4BBD5" w14:textId="57D2FA6E" w:rsidR="002315E3" w:rsidRPr="00EB0CFD" w:rsidRDefault="002315E3" w:rsidP="002315E3">
      <w:pPr>
        <w:spacing w:line="280" w:lineRule="exact"/>
        <w:ind w:firstLine="720"/>
        <w:jc w:val="both"/>
        <w:rPr>
          <w:rFonts w:ascii="Calibri" w:eastAsia="Calibri" w:hAnsi="Calibri" w:cs="Calibri"/>
          <w:sz w:val="24"/>
          <w:szCs w:val="24"/>
        </w:rPr>
      </w:pPr>
      <w:bookmarkStart w:id="0" w:name="_Hlk201577674"/>
      <w:r w:rsidRPr="00EB0CFD">
        <w:rPr>
          <w:rFonts w:ascii="Calibri" w:eastAsia="Calibri" w:hAnsi="Calibri" w:cs="Calibri"/>
          <w:b/>
          <w:bCs/>
          <w:sz w:val="24"/>
          <w:szCs w:val="24"/>
        </w:rPr>
        <w:t>WHEREAS</w:t>
      </w:r>
      <w:r w:rsidRPr="00EB0CFD">
        <w:rPr>
          <w:rFonts w:ascii="Calibri" w:eastAsia="Calibri" w:hAnsi="Calibri" w:cs="Calibri"/>
          <w:sz w:val="24"/>
          <w:szCs w:val="24"/>
        </w:rPr>
        <w:t>, the text amendments in this Ordinance are consistent with the policies of the City’s General Plan and any applicable Specific Plan and will not substantially impair achieving such plans’ objectives; and</w:t>
      </w:r>
    </w:p>
    <w:bookmarkEnd w:id="0"/>
    <w:p w14:paraId="717F8F8A" w14:textId="77777777" w:rsidR="00830A86" w:rsidRPr="00EB0CFD" w:rsidRDefault="00830A86" w:rsidP="0049495D">
      <w:pPr>
        <w:spacing w:line="280" w:lineRule="exact"/>
        <w:ind w:firstLine="720"/>
        <w:jc w:val="both"/>
        <w:rPr>
          <w:rFonts w:ascii="Calibri" w:eastAsia="Calibri" w:hAnsi="Calibri" w:cs="Calibri"/>
          <w:sz w:val="24"/>
          <w:szCs w:val="24"/>
        </w:rPr>
      </w:pPr>
    </w:p>
    <w:p w14:paraId="7D9EA1F3" w14:textId="69C76852" w:rsidR="00097600" w:rsidRPr="00EB0CFD" w:rsidRDefault="00830A86" w:rsidP="0049495D">
      <w:pPr>
        <w:spacing w:line="280" w:lineRule="exact"/>
        <w:ind w:firstLine="720"/>
        <w:jc w:val="both"/>
        <w:rPr>
          <w:rFonts w:ascii="Calibri" w:eastAsia="Calibri" w:hAnsi="Calibri" w:cs="Calibri"/>
          <w:sz w:val="24"/>
          <w:szCs w:val="24"/>
        </w:rPr>
      </w:pPr>
      <w:r w:rsidRPr="00EB0CFD">
        <w:rPr>
          <w:rFonts w:ascii="Calibri" w:eastAsia="Calibri" w:hAnsi="Calibri" w:cs="Calibri"/>
          <w:b/>
          <w:bCs/>
          <w:sz w:val="24"/>
          <w:szCs w:val="24"/>
        </w:rPr>
        <w:t>WHEREAS</w:t>
      </w:r>
      <w:r w:rsidRPr="00EB0CFD">
        <w:rPr>
          <w:rFonts w:ascii="Calibri" w:eastAsia="Calibri" w:hAnsi="Calibri" w:cs="Calibri"/>
          <w:sz w:val="24"/>
          <w:szCs w:val="24"/>
        </w:rPr>
        <w:t xml:space="preserve">, the text amendments </w:t>
      </w:r>
      <w:r w:rsidR="00AF71EA" w:rsidRPr="00EB0CFD">
        <w:rPr>
          <w:rFonts w:ascii="Calibri" w:eastAsia="Calibri" w:hAnsi="Calibri" w:cs="Calibri"/>
          <w:sz w:val="24"/>
          <w:szCs w:val="24"/>
        </w:rPr>
        <w:t xml:space="preserve">in this Ordinance </w:t>
      </w:r>
      <w:r w:rsidRPr="00EB0CFD">
        <w:rPr>
          <w:rFonts w:ascii="Calibri" w:eastAsia="Calibri" w:hAnsi="Calibri" w:cs="Calibri"/>
          <w:sz w:val="24"/>
          <w:szCs w:val="24"/>
        </w:rPr>
        <w:t xml:space="preserve">are </w:t>
      </w:r>
      <w:r w:rsidR="00AF71EA" w:rsidRPr="00EB0CFD">
        <w:rPr>
          <w:rFonts w:ascii="Calibri" w:eastAsia="Calibri" w:hAnsi="Calibri" w:cs="Calibri"/>
          <w:sz w:val="24"/>
          <w:szCs w:val="24"/>
        </w:rPr>
        <w:t>made</w:t>
      </w:r>
      <w:r w:rsidR="00097600" w:rsidRPr="00EB0CFD">
        <w:rPr>
          <w:rFonts w:ascii="Calibri" w:eastAsia="Calibri" w:hAnsi="Calibri" w:cs="Calibri"/>
          <w:sz w:val="24"/>
          <w:szCs w:val="24"/>
        </w:rPr>
        <w:t xml:space="preserve"> to</w:t>
      </w:r>
      <w:r w:rsidR="00AF71EA" w:rsidRPr="00EB0CFD">
        <w:rPr>
          <w:rFonts w:ascii="Calibri" w:eastAsia="Calibri" w:hAnsi="Calibri" w:cs="Calibri"/>
          <w:sz w:val="24"/>
          <w:szCs w:val="24"/>
        </w:rPr>
        <w:t>, and will,</w:t>
      </w:r>
      <w:r w:rsidR="00097600" w:rsidRPr="00EB0CFD">
        <w:rPr>
          <w:rFonts w:ascii="Calibri" w:eastAsia="Calibri" w:hAnsi="Calibri" w:cs="Calibri"/>
          <w:sz w:val="24"/>
          <w:szCs w:val="24"/>
        </w:rPr>
        <w:t xml:space="preserve"> promote the growth of the City in an orderly manner and promote and protect the public health, safety, and general welfare</w:t>
      </w:r>
      <w:r w:rsidR="00AF71EA" w:rsidRPr="00EB0CFD">
        <w:rPr>
          <w:rFonts w:ascii="Calibri" w:eastAsia="Calibri" w:hAnsi="Calibri" w:cs="Calibri"/>
          <w:sz w:val="24"/>
          <w:szCs w:val="24"/>
        </w:rPr>
        <w:t>, consistent with the Carson Zoning Ordinance (including the Old Code and the Phase 1 Zoning Code, to the extent applicable)</w:t>
      </w:r>
      <w:r w:rsidR="00097600" w:rsidRPr="00EB0CFD">
        <w:rPr>
          <w:rFonts w:ascii="Calibri" w:eastAsia="Calibri" w:hAnsi="Calibri" w:cs="Calibri"/>
          <w:sz w:val="24"/>
          <w:szCs w:val="24"/>
        </w:rPr>
        <w:t>; and</w:t>
      </w:r>
    </w:p>
    <w:p w14:paraId="22349861" w14:textId="77777777" w:rsidR="0049495D" w:rsidRPr="00EB0CFD" w:rsidRDefault="0049495D" w:rsidP="00097600">
      <w:pPr>
        <w:spacing w:line="280" w:lineRule="exact"/>
        <w:ind w:firstLine="720"/>
        <w:jc w:val="both"/>
        <w:rPr>
          <w:rFonts w:ascii="Calibri" w:eastAsia="SimSun" w:hAnsi="Calibri" w:cs="Calibri"/>
          <w:sz w:val="24"/>
          <w:szCs w:val="24"/>
          <w:lang w:eastAsia="zh-CN"/>
        </w:rPr>
      </w:pPr>
    </w:p>
    <w:p w14:paraId="0A622447" w14:textId="4A2BBAC8" w:rsidR="0049495D" w:rsidRPr="00EB0CFD" w:rsidRDefault="0049495D" w:rsidP="0049495D">
      <w:pPr>
        <w:spacing w:line="280" w:lineRule="exact"/>
        <w:ind w:firstLine="720"/>
        <w:jc w:val="both"/>
        <w:rPr>
          <w:rFonts w:ascii="Calibri" w:eastAsia="SimSun" w:hAnsi="Calibri" w:cs="Calibri"/>
          <w:sz w:val="24"/>
          <w:szCs w:val="24"/>
          <w:lang w:eastAsia="zh-CN"/>
        </w:rPr>
      </w:pPr>
      <w:r w:rsidRPr="00EB0CFD">
        <w:rPr>
          <w:rFonts w:ascii="Calibri" w:eastAsia="SimSun" w:hAnsi="Calibri" w:cs="Calibri"/>
          <w:b/>
          <w:bCs/>
          <w:sz w:val="24"/>
          <w:szCs w:val="24"/>
          <w:lang w:eastAsia="zh-CN"/>
        </w:rPr>
        <w:t xml:space="preserve">WHEREAS, </w:t>
      </w:r>
      <w:r w:rsidRPr="00EB0CFD">
        <w:rPr>
          <w:rFonts w:ascii="Calibri" w:eastAsia="SimSun" w:hAnsi="Calibri" w:cs="Calibri"/>
          <w:sz w:val="24"/>
          <w:szCs w:val="24"/>
          <w:lang w:eastAsia="zh-CN"/>
        </w:rPr>
        <w:t>the text amendments in subsection A of Section 3 and subsection</w:t>
      </w:r>
      <w:r w:rsidR="002F6C94" w:rsidRPr="00EB0CFD">
        <w:rPr>
          <w:rFonts w:ascii="Calibri" w:eastAsia="SimSun" w:hAnsi="Calibri" w:cs="Calibri"/>
          <w:sz w:val="24"/>
          <w:szCs w:val="24"/>
          <w:lang w:eastAsia="zh-CN"/>
        </w:rPr>
        <w:t>s</w:t>
      </w:r>
      <w:r w:rsidRPr="00EB0CFD">
        <w:rPr>
          <w:rFonts w:ascii="Calibri" w:eastAsia="SimSun" w:hAnsi="Calibri" w:cs="Calibri"/>
          <w:sz w:val="24"/>
          <w:szCs w:val="24"/>
          <w:lang w:eastAsia="zh-CN"/>
        </w:rPr>
        <w:t xml:space="preserve"> A and B of Section 4 </w:t>
      </w:r>
      <w:r w:rsidR="002F6C94" w:rsidRPr="00EB0CFD">
        <w:rPr>
          <w:rFonts w:ascii="Calibri" w:eastAsia="SimSun" w:hAnsi="Calibri" w:cs="Calibri"/>
          <w:sz w:val="24"/>
          <w:szCs w:val="24"/>
          <w:lang w:eastAsia="zh-CN"/>
        </w:rPr>
        <w:t>of this Ordinance are</w:t>
      </w:r>
      <w:r w:rsidRPr="00EB0CFD">
        <w:rPr>
          <w:rFonts w:ascii="Calibri" w:eastAsia="SimSun" w:hAnsi="Calibri" w:cs="Calibri"/>
          <w:sz w:val="24"/>
          <w:szCs w:val="24"/>
          <w:lang w:eastAsia="zh-CN"/>
        </w:rPr>
        <w:t xml:space="preserve"> to ensure that before the Community Development Director or his or her designee approves or conditionally approves any new land use or development project in the City, he or she first apprises the City Manager of the proposed approval and obtains the City Manager’s concurrence to help verify the accuracy and correctness of the decision before it is rendered; and</w:t>
      </w:r>
    </w:p>
    <w:p w14:paraId="2650FCAB" w14:textId="77777777" w:rsidR="0049495D" w:rsidRPr="00EB0CFD" w:rsidRDefault="0049495D" w:rsidP="0049495D">
      <w:pPr>
        <w:spacing w:line="280" w:lineRule="exact"/>
        <w:ind w:firstLine="720"/>
        <w:jc w:val="both"/>
        <w:rPr>
          <w:rFonts w:ascii="Calibri" w:eastAsia="SimSun" w:hAnsi="Calibri" w:cs="Calibri"/>
          <w:sz w:val="24"/>
          <w:szCs w:val="24"/>
          <w:lang w:eastAsia="zh-CN"/>
        </w:rPr>
      </w:pPr>
    </w:p>
    <w:p w14:paraId="0D541320" w14:textId="59BF6878" w:rsidR="0049495D" w:rsidRPr="00EB0CFD" w:rsidRDefault="0049495D" w:rsidP="0049495D">
      <w:pPr>
        <w:spacing w:line="280" w:lineRule="exact"/>
        <w:ind w:firstLine="720"/>
        <w:jc w:val="both"/>
        <w:rPr>
          <w:rFonts w:ascii="Calibri" w:eastAsia="SimSun" w:hAnsi="Calibri" w:cs="Calibri"/>
          <w:sz w:val="24"/>
          <w:szCs w:val="24"/>
          <w:lang w:eastAsia="zh-CN"/>
        </w:rPr>
      </w:pPr>
      <w:r w:rsidRPr="00EB0CFD">
        <w:rPr>
          <w:rFonts w:ascii="Calibri" w:eastAsia="SimSun" w:hAnsi="Calibri" w:cs="Calibri"/>
          <w:b/>
          <w:bCs/>
          <w:sz w:val="24"/>
          <w:szCs w:val="24"/>
          <w:lang w:eastAsia="zh-CN"/>
        </w:rPr>
        <w:t xml:space="preserve">WHEREAS, </w:t>
      </w:r>
      <w:r w:rsidRPr="00EB0CFD">
        <w:rPr>
          <w:rFonts w:ascii="Calibri" w:eastAsia="SimSun" w:hAnsi="Calibri" w:cs="Calibri"/>
          <w:sz w:val="24"/>
          <w:szCs w:val="24"/>
          <w:lang w:eastAsia="zh-CN"/>
        </w:rPr>
        <w:t xml:space="preserve">the text amendment in subsection C of Section 4 </w:t>
      </w:r>
      <w:r w:rsidR="00F23AEF" w:rsidRPr="00EB0CFD">
        <w:rPr>
          <w:rFonts w:ascii="Calibri" w:eastAsia="SimSun" w:hAnsi="Calibri" w:cs="Calibri"/>
          <w:sz w:val="24"/>
          <w:szCs w:val="24"/>
          <w:lang w:eastAsia="zh-CN"/>
        </w:rPr>
        <w:t xml:space="preserve">of this Ordinance </w:t>
      </w:r>
      <w:r w:rsidR="001F5585" w:rsidRPr="00EB0CFD">
        <w:rPr>
          <w:rFonts w:ascii="Calibri" w:eastAsia="SimSun" w:hAnsi="Calibri" w:cs="Calibri"/>
          <w:sz w:val="24"/>
          <w:szCs w:val="24"/>
          <w:lang w:eastAsia="zh-CN"/>
        </w:rPr>
        <w:t>is</w:t>
      </w:r>
      <w:r w:rsidRPr="00EB0CFD">
        <w:rPr>
          <w:rFonts w:ascii="Calibri" w:eastAsia="SimSun" w:hAnsi="Calibri" w:cs="Calibri"/>
          <w:sz w:val="24"/>
          <w:szCs w:val="24"/>
          <w:lang w:eastAsia="zh-CN"/>
        </w:rPr>
        <w:t xml:space="preserve"> to eliminate an overly burdensome administrative requirement on City staff that was added as part of the Phase 1 </w:t>
      </w:r>
      <w:r w:rsidR="00F23AEF" w:rsidRPr="00EB0CFD">
        <w:rPr>
          <w:rFonts w:ascii="Calibri" w:eastAsia="SimSun" w:hAnsi="Calibri" w:cs="Calibri"/>
          <w:sz w:val="24"/>
          <w:szCs w:val="24"/>
          <w:lang w:eastAsia="zh-CN"/>
        </w:rPr>
        <w:t xml:space="preserve">Zoning </w:t>
      </w:r>
      <w:r w:rsidRPr="00EB0CFD">
        <w:rPr>
          <w:rFonts w:ascii="Calibri" w:eastAsia="SimSun" w:hAnsi="Calibri" w:cs="Calibri"/>
          <w:sz w:val="24"/>
          <w:szCs w:val="24"/>
          <w:lang w:eastAsia="zh-CN"/>
        </w:rPr>
        <w:t>Code and that is not required under the Old Code nor by State law; and</w:t>
      </w:r>
    </w:p>
    <w:p w14:paraId="4DEE2AEE" w14:textId="77777777" w:rsidR="0049495D" w:rsidRPr="00EB0CFD" w:rsidRDefault="0049495D" w:rsidP="0049495D">
      <w:pPr>
        <w:spacing w:line="280" w:lineRule="exact"/>
        <w:ind w:firstLine="720"/>
        <w:jc w:val="both"/>
        <w:rPr>
          <w:rFonts w:ascii="Calibri" w:eastAsia="SimSun" w:hAnsi="Calibri" w:cs="Calibri"/>
          <w:sz w:val="24"/>
          <w:szCs w:val="24"/>
          <w:lang w:eastAsia="zh-CN"/>
        </w:rPr>
      </w:pPr>
    </w:p>
    <w:p w14:paraId="0DE92043" w14:textId="3BAFD99A" w:rsidR="0049495D" w:rsidRPr="00EB0CFD" w:rsidRDefault="0049495D" w:rsidP="0049495D">
      <w:pPr>
        <w:spacing w:line="280" w:lineRule="exact"/>
        <w:ind w:firstLine="720"/>
        <w:jc w:val="both"/>
        <w:rPr>
          <w:rFonts w:ascii="Calibri" w:eastAsia="SimSun" w:hAnsi="Calibri" w:cs="Calibri"/>
          <w:sz w:val="24"/>
          <w:szCs w:val="24"/>
          <w:lang w:eastAsia="zh-CN"/>
        </w:rPr>
      </w:pPr>
      <w:r w:rsidRPr="00EB0CFD">
        <w:rPr>
          <w:rFonts w:ascii="Calibri" w:eastAsia="SimSun" w:hAnsi="Calibri" w:cs="Calibri"/>
          <w:b/>
          <w:bCs/>
          <w:sz w:val="24"/>
          <w:szCs w:val="24"/>
          <w:lang w:eastAsia="zh-CN"/>
        </w:rPr>
        <w:t>WHEREAS</w:t>
      </w:r>
      <w:r w:rsidRPr="00EB0CFD">
        <w:rPr>
          <w:rFonts w:ascii="Calibri" w:eastAsia="SimSun" w:hAnsi="Calibri" w:cs="Calibri"/>
          <w:sz w:val="24"/>
          <w:szCs w:val="24"/>
          <w:lang w:eastAsia="zh-CN"/>
        </w:rPr>
        <w:t>, the text amendment in subsection D of Section 4</w:t>
      </w:r>
      <w:r w:rsidR="00F23AEF" w:rsidRPr="00EB0CFD">
        <w:rPr>
          <w:rFonts w:ascii="Calibri" w:eastAsia="SimSun" w:hAnsi="Calibri" w:cs="Calibri"/>
          <w:sz w:val="24"/>
          <w:szCs w:val="24"/>
          <w:lang w:eastAsia="zh-CN"/>
        </w:rPr>
        <w:t xml:space="preserve"> of this Ordinance</w:t>
      </w:r>
      <w:r w:rsidRPr="00EB0CFD">
        <w:rPr>
          <w:rFonts w:ascii="Calibri" w:eastAsia="SimSun" w:hAnsi="Calibri" w:cs="Calibri"/>
          <w:sz w:val="24"/>
          <w:szCs w:val="24"/>
          <w:lang w:eastAsia="zh-CN"/>
        </w:rPr>
        <w:t xml:space="preserve"> </w:t>
      </w:r>
      <w:r w:rsidR="001F5585" w:rsidRPr="00EB0CFD">
        <w:rPr>
          <w:rFonts w:ascii="Calibri" w:eastAsia="SimSun" w:hAnsi="Calibri" w:cs="Calibri"/>
          <w:sz w:val="24"/>
          <w:szCs w:val="24"/>
          <w:lang w:eastAsia="zh-CN"/>
        </w:rPr>
        <w:t xml:space="preserve">is </w:t>
      </w:r>
      <w:r w:rsidRPr="00EB0CFD">
        <w:rPr>
          <w:rFonts w:ascii="Calibri" w:eastAsia="SimSun" w:hAnsi="Calibri" w:cs="Calibri"/>
          <w:sz w:val="24"/>
          <w:szCs w:val="24"/>
          <w:lang w:eastAsia="zh-CN"/>
        </w:rPr>
        <w:t xml:space="preserve">to eliminate a new requirement that was added as part of the Phase 1 </w:t>
      </w:r>
      <w:r w:rsidR="00F23AEF" w:rsidRPr="00EB0CFD">
        <w:rPr>
          <w:rFonts w:ascii="Calibri" w:eastAsia="SimSun" w:hAnsi="Calibri" w:cs="Calibri"/>
          <w:sz w:val="24"/>
          <w:szCs w:val="24"/>
          <w:lang w:eastAsia="zh-CN"/>
        </w:rPr>
        <w:t xml:space="preserve">Zoning </w:t>
      </w:r>
      <w:r w:rsidRPr="00EB0CFD">
        <w:rPr>
          <w:rFonts w:ascii="Calibri" w:eastAsia="SimSun" w:hAnsi="Calibri" w:cs="Calibri"/>
          <w:sz w:val="24"/>
          <w:szCs w:val="24"/>
          <w:lang w:eastAsia="zh-CN"/>
        </w:rPr>
        <w:t>Code, is not required under the Old Code nor by State law</w:t>
      </w:r>
      <w:r w:rsidR="00F23AEF" w:rsidRPr="00EB0CFD">
        <w:rPr>
          <w:rFonts w:ascii="Calibri" w:eastAsia="SimSun" w:hAnsi="Calibri" w:cs="Calibri"/>
          <w:sz w:val="24"/>
          <w:szCs w:val="24"/>
          <w:lang w:eastAsia="zh-CN"/>
        </w:rPr>
        <w:t>,</w:t>
      </w:r>
      <w:r w:rsidRPr="00EB0CFD">
        <w:rPr>
          <w:rFonts w:ascii="Calibri" w:eastAsia="SimSun" w:hAnsi="Calibri" w:cs="Calibri"/>
          <w:sz w:val="24"/>
          <w:szCs w:val="24"/>
          <w:lang w:eastAsia="zh-CN"/>
        </w:rPr>
        <w:t xml:space="preserve"> and imposes an unnecessary burden on the right of </w:t>
      </w:r>
      <w:r w:rsidR="00F23AEF" w:rsidRPr="00EB0CFD">
        <w:rPr>
          <w:rFonts w:ascii="Calibri" w:eastAsia="SimSun" w:hAnsi="Calibri" w:cs="Calibri"/>
          <w:sz w:val="24"/>
          <w:szCs w:val="24"/>
          <w:lang w:eastAsia="zh-CN"/>
        </w:rPr>
        <w:t xml:space="preserve">City </w:t>
      </w:r>
      <w:r w:rsidRPr="00EB0CFD">
        <w:rPr>
          <w:rFonts w:ascii="Calibri" w:eastAsia="SimSun" w:hAnsi="Calibri" w:cs="Calibri"/>
          <w:sz w:val="24"/>
          <w:szCs w:val="24"/>
          <w:lang w:eastAsia="zh-CN"/>
        </w:rPr>
        <w:lastRenderedPageBreak/>
        <w:t>Councilmembers to request review of decisions made by the Director or the Planning Commission; and</w:t>
      </w:r>
    </w:p>
    <w:p w14:paraId="17CB92E5" w14:textId="721666C5" w:rsidR="0049495D" w:rsidRPr="00EB0CFD" w:rsidRDefault="0049495D" w:rsidP="00097600">
      <w:pPr>
        <w:spacing w:line="280" w:lineRule="exact"/>
        <w:ind w:firstLine="720"/>
        <w:jc w:val="both"/>
        <w:rPr>
          <w:rFonts w:ascii="Calibri" w:eastAsia="Calibri" w:hAnsi="Calibri" w:cs="Calibri"/>
          <w:sz w:val="24"/>
          <w:szCs w:val="24"/>
        </w:rPr>
      </w:pPr>
    </w:p>
    <w:p w14:paraId="49B7D473" w14:textId="1AAA540C" w:rsidR="00097600" w:rsidRPr="00EB0CFD" w:rsidRDefault="00F23AEF" w:rsidP="00097600">
      <w:pPr>
        <w:spacing w:line="280" w:lineRule="exact"/>
        <w:jc w:val="both"/>
        <w:rPr>
          <w:rFonts w:ascii="Calibri" w:eastAsia="Calibri" w:hAnsi="Calibri" w:cs="Calibri"/>
          <w:sz w:val="24"/>
          <w:szCs w:val="24"/>
        </w:rPr>
      </w:pPr>
      <w:r w:rsidRPr="00EB0CFD">
        <w:rPr>
          <w:rFonts w:ascii="Calibri" w:eastAsia="Calibri" w:hAnsi="Calibri" w:cs="Calibri"/>
          <w:sz w:val="24"/>
          <w:szCs w:val="24"/>
        </w:rPr>
        <w:tab/>
      </w:r>
      <w:bookmarkStart w:id="1" w:name="_Hlk201564624"/>
      <w:r w:rsidRPr="00EB0CFD">
        <w:rPr>
          <w:rFonts w:ascii="Calibri" w:eastAsia="Calibri" w:hAnsi="Calibri" w:cs="Calibri"/>
          <w:b/>
          <w:bCs/>
          <w:sz w:val="24"/>
          <w:szCs w:val="24"/>
        </w:rPr>
        <w:t>WHEREAS</w:t>
      </w:r>
      <w:r w:rsidRPr="00EB0CFD">
        <w:rPr>
          <w:rFonts w:ascii="Calibri" w:eastAsia="Calibri" w:hAnsi="Calibri" w:cs="Calibri"/>
          <w:sz w:val="24"/>
          <w:szCs w:val="24"/>
        </w:rPr>
        <w:t xml:space="preserve">, on June 10, 2025, the Planning Commission held a duly noticed public hearing to consider the text amendments set forth in this Ordinance, and following the hearing, recommended that the City Council </w:t>
      </w:r>
      <w:bookmarkStart w:id="2" w:name="_Hlk201564688"/>
      <w:r w:rsidRPr="00EB0CFD">
        <w:rPr>
          <w:rFonts w:ascii="Calibri" w:eastAsia="Calibri" w:hAnsi="Calibri" w:cs="Calibri"/>
          <w:sz w:val="24"/>
          <w:szCs w:val="24"/>
        </w:rPr>
        <w:t xml:space="preserve">find that adoption of the text amendments is exempt from CEQA pursuant to CEQA Guidelines Section 15061(b)(3) </w:t>
      </w:r>
      <w:bookmarkEnd w:id="2"/>
      <w:r w:rsidRPr="00EB0CFD">
        <w:rPr>
          <w:rFonts w:ascii="Calibri" w:eastAsia="Calibri" w:hAnsi="Calibri" w:cs="Calibri"/>
          <w:sz w:val="24"/>
          <w:szCs w:val="24"/>
        </w:rPr>
        <w:t>and adopt the text amendments; and</w:t>
      </w:r>
      <w:bookmarkEnd w:id="1"/>
    </w:p>
    <w:p w14:paraId="23889EA8" w14:textId="77777777" w:rsidR="00F23AEF" w:rsidRPr="00EB0CFD" w:rsidRDefault="00F23AEF" w:rsidP="00097600">
      <w:pPr>
        <w:spacing w:line="280" w:lineRule="exact"/>
        <w:jc w:val="both"/>
        <w:rPr>
          <w:rFonts w:ascii="Calibri" w:eastAsia="Calibri" w:hAnsi="Calibri" w:cs="Calibri"/>
          <w:sz w:val="24"/>
          <w:szCs w:val="24"/>
        </w:rPr>
      </w:pPr>
    </w:p>
    <w:p w14:paraId="43F0E5B2" w14:textId="2A1177BE" w:rsidR="00F23AEF" w:rsidRPr="00EB0CFD" w:rsidRDefault="00F23AEF" w:rsidP="00097600">
      <w:pPr>
        <w:spacing w:line="280" w:lineRule="exact"/>
        <w:jc w:val="both"/>
        <w:rPr>
          <w:rFonts w:ascii="Calibri" w:eastAsia="Calibri" w:hAnsi="Calibri" w:cs="Calibri"/>
          <w:sz w:val="24"/>
          <w:szCs w:val="24"/>
        </w:rPr>
      </w:pPr>
      <w:r w:rsidRPr="00EB0CFD">
        <w:rPr>
          <w:rFonts w:ascii="Calibri" w:eastAsia="Calibri" w:hAnsi="Calibri" w:cs="Calibri"/>
          <w:sz w:val="24"/>
          <w:szCs w:val="24"/>
        </w:rPr>
        <w:tab/>
      </w:r>
      <w:bookmarkStart w:id="3" w:name="_Hlk201564824"/>
      <w:r w:rsidRPr="00EB0CFD">
        <w:rPr>
          <w:rFonts w:ascii="Calibri" w:eastAsia="Calibri" w:hAnsi="Calibri" w:cs="Calibri"/>
          <w:b/>
          <w:bCs/>
          <w:sz w:val="24"/>
          <w:szCs w:val="24"/>
        </w:rPr>
        <w:t>WHEREAS</w:t>
      </w:r>
      <w:r w:rsidRPr="00EB0CFD">
        <w:rPr>
          <w:rFonts w:ascii="Calibri" w:eastAsia="Calibri" w:hAnsi="Calibri" w:cs="Calibri"/>
          <w:sz w:val="24"/>
          <w:szCs w:val="24"/>
        </w:rPr>
        <w:t>, on July 1, 2025, the City Council held a duly noticed public hearing to consider the text amendments set forth in this Ordinance and the Planning Commission’s recommendation thereon, and, having done so, now sees fit and intends to</w:t>
      </w:r>
      <w:r w:rsidRPr="00EB0CFD">
        <w:rPr>
          <w:rFonts w:ascii="Calibri" w:hAnsi="Calibri" w:cs="Calibri"/>
          <w:sz w:val="24"/>
          <w:szCs w:val="24"/>
        </w:rPr>
        <w:t xml:space="preserve"> </w:t>
      </w:r>
      <w:r w:rsidRPr="00EB0CFD">
        <w:rPr>
          <w:rFonts w:ascii="Calibri" w:eastAsia="Calibri" w:hAnsi="Calibri" w:cs="Calibri"/>
          <w:sz w:val="24"/>
          <w:szCs w:val="24"/>
        </w:rPr>
        <w:t>find that adoption of the text amendments is exempt from CEQA pursuant to CEQA Guidelines Section 15061(b)(3) and to adopt the text amendments as recommended by the Planning Commission; and</w:t>
      </w:r>
      <w:bookmarkEnd w:id="3"/>
    </w:p>
    <w:p w14:paraId="582C256B" w14:textId="77777777" w:rsidR="00F23AEF" w:rsidRPr="00EB0CFD" w:rsidRDefault="00F23AEF" w:rsidP="00097600">
      <w:pPr>
        <w:spacing w:line="280" w:lineRule="exact"/>
        <w:jc w:val="both"/>
        <w:rPr>
          <w:rFonts w:ascii="Calibri" w:eastAsia="Calibri" w:hAnsi="Calibri" w:cs="Calibri"/>
          <w:sz w:val="24"/>
          <w:szCs w:val="24"/>
        </w:rPr>
      </w:pPr>
    </w:p>
    <w:p w14:paraId="4049BB67" w14:textId="2C9FD12D" w:rsidR="00314CFD" w:rsidRPr="00EB0CFD" w:rsidRDefault="00314CFD" w:rsidP="00097600">
      <w:pPr>
        <w:spacing w:line="280" w:lineRule="exact"/>
        <w:jc w:val="both"/>
        <w:rPr>
          <w:rFonts w:ascii="Calibri" w:eastAsia="Calibri" w:hAnsi="Calibri" w:cs="Calibri"/>
          <w:sz w:val="24"/>
          <w:szCs w:val="24"/>
        </w:rPr>
      </w:pPr>
      <w:bookmarkStart w:id="4" w:name="_Hlk201009489"/>
      <w:r w:rsidRPr="00EB0CFD">
        <w:rPr>
          <w:rFonts w:ascii="Calibri" w:eastAsia="Calibri" w:hAnsi="Calibri" w:cs="Calibri"/>
          <w:sz w:val="24"/>
          <w:szCs w:val="24"/>
        </w:rPr>
        <w:tab/>
      </w:r>
      <w:r w:rsidRPr="00EB0CFD">
        <w:rPr>
          <w:rFonts w:ascii="Calibri" w:eastAsia="Calibri" w:hAnsi="Calibri" w:cs="Calibri"/>
          <w:b/>
          <w:bCs/>
          <w:sz w:val="24"/>
          <w:szCs w:val="24"/>
        </w:rPr>
        <w:t>WHEREAS</w:t>
      </w:r>
      <w:r w:rsidRPr="00EB0CFD">
        <w:rPr>
          <w:rFonts w:ascii="Calibri" w:eastAsia="Calibri" w:hAnsi="Calibri" w:cs="Calibri"/>
          <w:sz w:val="24"/>
          <w:szCs w:val="24"/>
        </w:rPr>
        <w:t xml:space="preserve">, all of the legal prerequisites to adoption of this Ordinance have occurred. </w:t>
      </w:r>
    </w:p>
    <w:bookmarkEnd w:id="4"/>
    <w:p w14:paraId="4D477FF6" w14:textId="77777777" w:rsidR="00314CFD" w:rsidRPr="00EB0CFD" w:rsidRDefault="00314CFD" w:rsidP="00097600">
      <w:pPr>
        <w:spacing w:line="280" w:lineRule="exact"/>
        <w:jc w:val="both"/>
        <w:rPr>
          <w:rFonts w:ascii="Calibri" w:eastAsia="Calibri" w:hAnsi="Calibri" w:cs="Calibri"/>
          <w:sz w:val="24"/>
          <w:szCs w:val="24"/>
        </w:rPr>
      </w:pPr>
    </w:p>
    <w:p w14:paraId="2C5E0C48" w14:textId="77777777" w:rsidR="00097600" w:rsidRPr="00EB0CFD" w:rsidRDefault="00097600" w:rsidP="00097600">
      <w:pPr>
        <w:spacing w:line="240" w:lineRule="exact"/>
        <w:ind w:firstLine="720"/>
        <w:jc w:val="both"/>
        <w:rPr>
          <w:rFonts w:ascii="Calibri" w:hAnsi="Calibri" w:cs="Calibri"/>
          <w:b/>
          <w:sz w:val="24"/>
          <w:szCs w:val="24"/>
        </w:rPr>
      </w:pPr>
      <w:r w:rsidRPr="00EB0CFD">
        <w:rPr>
          <w:rFonts w:ascii="Calibri" w:hAnsi="Calibri" w:cs="Calibri"/>
          <w:b/>
          <w:sz w:val="24"/>
          <w:szCs w:val="24"/>
        </w:rPr>
        <w:t>NOW, THEREFORE, THE CITY COUNCIL OF THE CITY OF CARSON, CALIFORNIA DOES ORDAIN AS FOLLOWS:</w:t>
      </w:r>
    </w:p>
    <w:p w14:paraId="2F09EB17" w14:textId="77777777" w:rsidR="00097600" w:rsidRPr="00EB0CFD" w:rsidRDefault="00097600" w:rsidP="00097600">
      <w:pPr>
        <w:spacing w:line="240" w:lineRule="exact"/>
        <w:jc w:val="both"/>
        <w:rPr>
          <w:rFonts w:ascii="Calibri" w:hAnsi="Calibri" w:cs="Calibri"/>
          <w:sz w:val="24"/>
          <w:szCs w:val="24"/>
        </w:rPr>
      </w:pPr>
    </w:p>
    <w:p w14:paraId="2A8CAF64" w14:textId="3C038BC1" w:rsidR="00097600" w:rsidRPr="00EB0CFD" w:rsidRDefault="00097600" w:rsidP="00097600">
      <w:pPr>
        <w:spacing w:line="300" w:lineRule="exact"/>
        <w:ind w:firstLine="720"/>
        <w:jc w:val="both"/>
        <w:rPr>
          <w:rFonts w:ascii="Calibri" w:hAnsi="Calibri" w:cs="Calibri"/>
          <w:sz w:val="24"/>
          <w:szCs w:val="24"/>
        </w:rPr>
      </w:pPr>
      <w:r w:rsidRPr="00EB0CFD">
        <w:rPr>
          <w:rFonts w:ascii="Calibri" w:hAnsi="Calibri" w:cs="Calibri"/>
          <w:b/>
          <w:caps/>
          <w:sz w:val="24"/>
          <w:szCs w:val="24"/>
          <w:u w:val="single"/>
        </w:rPr>
        <w:t>Section</w:t>
      </w:r>
      <w:r w:rsidR="00BC2C6C" w:rsidRPr="00EB0CFD">
        <w:rPr>
          <w:rFonts w:ascii="Calibri" w:hAnsi="Calibri" w:cs="Calibri"/>
          <w:b/>
          <w:caps/>
          <w:sz w:val="24"/>
          <w:szCs w:val="24"/>
          <w:u w:val="single"/>
        </w:rPr>
        <w:t xml:space="preserve"> </w:t>
      </w:r>
      <w:r w:rsidRPr="00EB0CFD">
        <w:rPr>
          <w:rFonts w:ascii="Calibri" w:hAnsi="Calibri" w:cs="Calibri"/>
          <w:b/>
          <w:caps/>
          <w:sz w:val="24"/>
          <w:szCs w:val="24"/>
          <w:u w:val="single"/>
        </w:rPr>
        <w:t>1.</w:t>
      </w:r>
      <w:r w:rsidRPr="00EB0CFD">
        <w:rPr>
          <w:rFonts w:ascii="Calibri" w:hAnsi="Calibri" w:cs="Calibri"/>
          <w:caps/>
          <w:sz w:val="24"/>
          <w:szCs w:val="24"/>
        </w:rPr>
        <w:t xml:space="preserve"> </w:t>
      </w:r>
      <w:r w:rsidRPr="00EB0CFD">
        <w:rPr>
          <w:rFonts w:ascii="Calibri" w:hAnsi="Calibri" w:cs="Calibri"/>
          <w:b/>
          <w:bCs/>
          <w:caps/>
          <w:sz w:val="24"/>
          <w:szCs w:val="24"/>
        </w:rPr>
        <w:t>RECITALS.</w:t>
      </w:r>
      <w:r w:rsidRPr="00EB0CFD">
        <w:rPr>
          <w:rFonts w:ascii="Calibri" w:hAnsi="Calibri" w:cs="Calibri"/>
          <w:caps/>
          <w:sz w:val="24"/>
          <w:szCs w:val="24"/>
        </w:rPr>
        <w:t xml:space="preserve"> </w:t>
      </w:r>
      <w:r w:rsidRPr="00EB0CFD">
        <w:rPr>
          <w:rFonts w:ascii="Calibri" w:hAnsi="Calibri" w:cs="Calibri"/>
          <w:sz w:val="24"/>
          <w:szCs w:val="24"/>
        </w:rPr>
        <w:t xml:space="preserve">The foregoing recitals are true and </w:t>
      </w:r>
      <w:r w:rsidR="004942E2" w:rsidRPr="00EB0CFD">
        <w:rPr>
          <w:rFonts w:ascii="Calibri" w:hAnsi="Calibri" w:cs="Calibri"/>
          <w:sz w:val="24"/>
          <w:szCs w:val="24"/>
        </w:rPr>
        <w:t>correct and</w:t>
      </w:r>
      <w:r w:rsidRPr="00EB0CFD">
        <w:rPr>
          <w:rFonts w:ascii="Calibri" w:hAnsi="Calibri" w:cs="Calibri"/>
          <w:sz w:val="24"/>
          <w:szCs w:val="24"/>
        </w:rPr>
        <w:t xml:space="preserve"> are incorporated herein by this reference as findings of fact.</w:t>
      </w:r>
    </w:p>
    <w:p w14:paraId="3DDF3C6E" w14:textId="77777777" w:rsidR="005630E2" w:rsidRPr="00EB0CFD" w:rsidRDefault="005630E2" w:rsidP="00097600">
      <w:pPr>
        <w:spacing w:line="300" w:lineRule="exact"/>
        <w:ind w:firstLine="720"/>
        <w:jc w:val="both"/>
        <w:rPr>
          <w:rFonts w:ascii="Calibri" w:hAnsi="Calibri" w:cs="Calibri"/>
          <w:sz w:val="24"/>
          <w:szCs w:val="24"/>
        </w:rPr>
      </w:pPr>
    </w:p>
    <w:p w14:paraId="1CED723B" w14:textId="00993BD2" w:rsidR="005630E2" w:rsidRPr="00EB0CFD" w:rsidRDefault="005630E2" w:rsidP="00A77F16">
      <w:pPr>
        <w:spacing w:line="300" w:lineRule="exact"/>
        <w:ind w:firstLine="720"/>
        <w:jc w:val="both"/>
        <w:rPr>
          <w:rFonts w:ascii="Calibri" w:eastAsia="SimSun" w:hAnsi="Calibri" w:cs="Calibri"/>
          <w:bCs/>
          <w:sz w:val="24"/>
          <w:szCs w:val="24"/>
          <w:lang w:eastAsia="zh-CN"/>
        </w:rPr>
      </w:pPr>
      <w:r w:rsidRPr="00EB0CFD">
        <w:rPr>
          <w:rFonts w:ascii="Calibri" w:hAnsi="Calibri" w:cs="Calibri"/>
          <w:b/>
          <w:caps/>
          <w:sz w:val="24"/>
          <w:szCs w:val="24"/>
          <w:u w:val="single"/>
        </w:rPr>
        <w:t>SECTION</w:t>
      </w:r>
      <w:r w:rsidR="00BC2C6C" w:rsidRPr="00EB0CFD">
        <w:rPr>
          <w:rFonts w:ascii="Calibri" w:hAnsi="Calibri" w:cs="Calibri"/>
          <w:b/>
          <w:caps/>
          <w:sz w:val="24"/>
          <w:szCs w:val="24"/>
          <w:u w:val="single"/>
        </w:rPr>
        <w:t xml:space="preserve"> </w:t>
      </w:r>
      <w:r w:rsidRPr="00EB0CFD">
        <w:rPr>
          <w:rFonts w:ascii="Calibri" w:hAnsi="Calibri" w:cs="Calibri"/>
          <w:b/>
          <w:caps/>
          <w:sz w:val="24"/>
          <w:szCs w:val="24"/>
          <w:u w:val="single"/>
        </w:rPr>
        <w:t>2.</w:t>
      </w:r>
      <w:r w:rsidRPr="00EB0CFD">
        <w:rPr>
          <w:rFonts w:ascii="Calibri" w:hAnsi="Calibri" w:cs="Calibri"/>
          <w:b/>
          <w:caps/>
          <w:sz w:val="24"/>
          <w:szCs w:val="24"/>
        </w:rPr>
        <w:tab/>
      </w:r>
      <w:r w:rsidRPr="00EB0CFD">
        <w:rPr>
          <w:rFonts w:ascii="Calibri" w:eastAsia="SimSun" w:hAnsi="Calibri" w:cs="Calibri"/>
          <w:bCs/>
          <w:sz w:val="24"/>
          <w:szCs w:val="24"/>
          <w:lang w:eastAsia="zh-CN"/>
        </w:rPr>
        <w:t xml:space="preserve"> </w:t>
      </w:r>
      <w:r w:rsidRPr="00EB0CFD">
        <w:rPr>
          <w:rFonts w:ascii="Calibri" w:eastAsia="SimSun" w:hAnsi="Calibri" w:cs="Calibri"/>
          <w:b/>
          <w:bCs/>
          <w:sz w:val="24"/>
          <w:szCs w:val="24"/>
          <w:lang w:eastAsia="zh-CN"/>
        </w:rPr>
        <w:t>ENVIRONMENTAL REVIEW.</w:t>
      </w:r>
      <w:r w:rsidRPr="00EB0CFD">
        <w:rPr>
          <w:rFonts w:ascii="Calibri" w:eastAsia="SimSun" w:hAnsi="Calibri" w:cs="Calibri"/>
          <w:bCs/>
          <w:sz w:val="24"/>
          <w:szCs w:val="24"/>
          <w:lang w:eastAsia="zh-CN"/>
        </w:rPr>
        <w:t xml:space="preserve"> </w:t>
      </w:r>
      <w:bookmarkStart w:id="5" w:name="_Hlk201047775"/>
      <w:r w:rsidR="006776DF" w:rsidRPr="00EB0CFD">
        <w:rPr>
          <w:rFonts w:ascii="Calibri" w:eastAsia="SimSun" w:hAnsi="Calibri" w:cs="Calibri"/>
          <w:bCs/>
          <w:sz w:val="24"/>
          <w:szCs w:val="24"/>
          <w:lang w:eastAsia="zh-CN"/>
        </w:rPr>
        <w:t>This Ordinance is exempt from the</w:t>
      </w:r>
      <w:r w:rsidR="00A77F16" w:rsidRPr="00EB0CFD">
        <w:rPr>
          <w:rFonts w:ascii="Calibri" w:eastAsia="SimSun" w:hAnsi="Calibri" w:cs="Calibri"/>
          <w:bCs/>
          <w:sz w:val="24"/>
          <w:szCs w:val="24"/>
          <w:lang w:eastAsia="zh-CN"/>
        </w:rPr>
        <w:t xml:space="preserve"> </w:t>
      </w:r>
      <w:r w:rsidRPr="00EB0CFD">
        <w:rPr>
          <w:rFonts w:ascii="Calibri" w:eastAsia="SimSun" w:hAnsi="Calibri" w:cs="Calibri"/>
          <w:bCs/>
          <w:sz w:val="24"/>
          <w:szCs w:val="24"/>
          <w:lang w:eastAsia="zh-CN"/>
        </w:rPr>
        <w:t xml:space="preserve">California Environmental Quality Act (“CEQA”) </w:t>
      </w:r>
      <w:r w:rsidR="001066BC" w:rsidRPr="00EB0CFD">
        <w:rPr>
          <w:rFonts w:ascii="Calibri" w:eastAsia="SimSun" w:hAnsi="Calibri" w:cs="Calibri"/>
          <w:bCs/>
          <w:sz w:val="24"/>
          <w:szCs w:val="24"/>
          <w:lang w:eastAsia="zh-CN"/>
        </w:rPr>
        <w:t xml:space="preserve">under the “common sense” exemption in CEQA </w:t>
      </w:r>
      <w:r w:rsidRPr="00EB0CFD">
        <w:rPr>
          <w:rFonts w:ascii="Calibri" w:eastAsia="SimSun" w:hAnsi="Calibri" w:cs="Calibri"/>
          <w:bCs/>
          <w:sz w:val="24"/>
          <w:szCs w:val="24"/>
          <w:lang w:eastAsia="zh-CN"/>
        </w:rPr>
        <w:t>Guidelines</w:t>
      </w:r>
      <w:r w:rsidR="006776DF" w:rsidRPr="00EB0CFD">
        <w:rPr>
          <w:rFonts w:ascii="Calibri" w:eastAsia="SimSun" w:hAnsi="Calibri" w:cs="Calibri"/>
          <w:bCs/>
          <w:sz w:val="24"/>
          <w:szCs w:val="24"/>
          <w:lang w:eastAsia="zh-CN"/>
        </w:rPr>
        <w:t xml:space="preserve"> </w:t>
      </w:r>
      <w:r w:rsidRPr="00EB0CFD">
        <w:rPr>
          <w:rFonts w:ascii="Calibri" w:eastAsia="SimSun" w:hAnsi="Calibri" w:cs="Calibri"/>
          <w:bCs/>
          <w:sz w:val="24"/>
          <w:szCs w:val="24"/>
          <w:lang w:eastAsia="zh-CN"/>
        </w:rPr>
        <w:t xml:space="preserve">§ </w:t>
      </w:r>
      <w:r w:rsidR="00A77F16" w:rsidRPr="00EB0CFD">
        <w:rPr>
          <w:rFonts w:ascii="Calibri" w:eastAsia="SimSun" w:hAnsi="Calibri" w:cs="Calibri"/>
          <w:bCs/>
          <w:sz w:val="24"/>
          <w:szCs w:val="24"/>
          <w:lang w:eastAsia="zh-CN"/>
        </w:rPr>
        <w:t>15061(b)(3)</w:t>
      </w:r>
      <w:r w:rsidRPr="00EB0CFD">
        <w:rPr>
          <w:rFonts w:ascii="Calibri" w:eastAsia="SimSun" w:hAnsi="Calibri" w:cs="Calibri"/>
          <w:bCs/>
          <w:sz w:val="24"/>
          <w:szCs w:val="24"/>
          <w:lang w:eastAsia="zh-CN"/>
        </w:rPr>
        <w:t>,</w:t>
      </w:r>
      <w:r w:rsidR="006776DF" w:rsidRPr="00EB0CFD">
        <w:rPr>
          <w:rFonts w:ascii="Calibri" w:eastAsia="SimSun" w:hAnsi="Calibri" w:cs="Calibri"/>
          <w:bCs/>
          <w:sz w:val="24"/>
          <w:szCs w:val="24"/>
          <w:lang w:eastAsia="zh-CN"/>
        </w:rPr>
        <w:t xml:space="preserve"> </w:t>
      </w:r>
      <w:r w:rsidR="001066BC" w:rsidRPr="00EB0CFD">
        <w:rPr>
          <w:rFonts w:ascii="Calibri" w:eastAsia="SimSun" w:hAnsi="Calibri" w:cs="Calibri"/>
          <w:bCs/>
          <w:sz w:val="24"/>
          <w:szCs w:val="24"/>
          <w:lang w:eastAsia="zh-CN"/>
        </w:rPr>
        <w:t>because</w:t>
      </w:r>
      <w:r w:rsidR="006776DF" w:rsidRPr="00EB0CFD">
        <w:rPr>
          <w:rFonts w:ascii="Calibri" w:eastAsia="SimSun" w:hAnsi="Calibri" w:cs="Calibri"/>
          <w:bCs/>
          <w:sz w:val="24"/>
          <w:szCs w:val="24"/>
          <w:lang w:eastAsia="zh-CN"/>
        </w:rPr>
        <w:t xml:space="preserve"> it can be seen with certainty that there is no possibility that </w:t>
      </w:r>
      <w:r w:rsidR="001066BC" w:rsidRPr="00EB0CFD">
        <w:rPr>
          <w:rFonts w:ascii="Calibri" w:eastAsia="SimSun" w:hAnsi="Calibri" w:cs="Calibri"/>
          <w:bCs/>
          <w:sz w:val="24"/>
          <w:szCs w:val="24"/>
          <w:lang w:eastAsia="zh-CN"/>
        </w:rPr>
        <w:t>adoption of the text amendments set forth in this Ordinance, which relate only to the City’s administrative review and noticing procedures, may</w:t>
      </w:r>
      <w:r w:rsidR="006776DF" w:rsidRPr="00EB0CFD">
        <w:rPr>
          <w:rFonts w:ascii="Calibri" w:eastAsia="SimSun" w:hAnsi="Calibri" w:cs="Calibri"/>
          <w:bCs/>
          <w:sz w:val="24"/>
          <w:szCs w:val="24"/>
          <w:lang w:eastAsia="zh-CN"/>
        </w:rPr>
        <w:t xml:space="preserve"> have a significant effect on the environment.</w:t>
      </w:r>
    </w:p>
    <w:bookmarkEnd w:id="5"/>
    <w:p w14:paraId="50A9A1C6" w14:textId="77777777" w:rsidR="00097600" w:rsidRPr="00EB0CFD" w:rsidRDefault="00097600" w:rsidP="005630E2">
      <w:pPr>
        <w:spacing w:line="300" w:lineRule="exact"/>
        <w:jc w:val="both"/>
        <w:rPr>
          <w:rFonts w:ascii="Calibri" w:eastAsia="SimSun" w:hAnsi="Calibri" w:cs="Calibri"/>
          <w:b/>
          <w:bCs/>
          <w:sz w:val="24"/>
          <w:szCs w:val="24"/>
          <w:lang w:eastAsia="zh-CN"/>
        </w:rPr>
      </w:pPr>
    </w:p>
    <w:p w14:paraId="16AFFDD4" w14:textId="050299D8" w:rsidR="00097600" w:rsidRPr="00EB0CFD" w:rsidRDefault="00097600" w:rsidP="00097600">
      <w:pPr>
        <w:spacing w:line="300" w:lineRule="exact"/>
        <w:ind w:firstLine="720"/>
        <w:jc w:val="both"/>
        <w:rPr>
          <w:rFonts w:ascii="Calibri" w:eastAsia="SimSun" w:hAnsi="Calibri" w:cs="Calibri"/>
          <w:sz w:val="24"/>
          <w:szCs w:val="24"/>
          <w:lang w:eastAsia="zh-CN"/>
        </w:rPr>
      </w:pPr>
      <w:r w:rsidRPr="00EB0CFD">
        <w:rPr>
          <w:rFonts w:ascii="Calibri" w:eastAsia="SimSun" w:hAnsi="Calibri" w:cs="Calibri"/>
          <w:b/>
          <w:bCs/>
          <w:sz w:val="24"/>
          <w:szCs w:val="24"/>
          <w:u w:val="single"/>
          <w:lang w:eastAsia="zh-CN"/>
        </w:rPr>
        <w:t>SECTION 3.</w:t>
      </w:r>
      <w:r w:rsidRPr="00EB0CFD">
        <w:rPr>
          <w:rFonts w:ascii="Calibri" w:eastAsia="SimSun" w:hAnsi="Calibri" w:cs="Calibri"/>
          <w:b/>
          <w:bCs/>
          <w:sz w:val="24"/>
          <w:szCs w:val="24"/>
          <w:lang w:eastAsia="zh-CN"/>
        </w:rPr>
        <w:tab/>
        <w:t xml:space="preserve"> AMENDMENT TO OLD CODE. </w:t>
      </w:r>
      <w:r w:rsidRPr="00EB0CFD">
        <w:rPr>
          <w:rFonts w:ascii="Calibri" w:eastAsia="SimSun" w:hAnsi="Calibri" w:cs="Calibri"/>
          <w:sz w:val="24"/>
          <w:szCs w:val="24"/>
          <w:lang w:eastAsia="zh-CN"/>
        </w:rPr>
        <w:t xml:space="preserve"> The Old Code is hereby amended as follows</w:t>
      </w:r>
      <w:r w:rsidR="00BA66EC" w:rsidRPr="00EB0CFD">
        <w:rPr>
          <w:rFonts w:ascii="Calibri" w:eastAsia="SimSun" w:hAnsi="Calibri" w:cs="Calibri"/>
          <w:sz w:val="24"/>
          <w:szCs w:val="24"/>
          <w:lang w:eastAsia="zh-CN"/>
        </w:rPr>
        <w:t xml:space="preserve"> (added text shown in </w:t>
      </w:r>
      <w:r w:rsidR="00BA66EC" w:rsidRPr="00EB0CFD">
        <w:rPr>
          <w:rFonts w:ascii="Calibri" w:eastAsia="SimSun" w:hAnsi="Calibri" w:cs="Calibri"/>
          <w:b/>
          <w:bCs/>
          <w:i/>
          <w:iCs/>
          <w:sz w:val="24"/>
          <w:szCs w:val="24"/>
          <w:lang w:eastAsia="zh-CN"/>
        </w:rPr>
        <w:t>bold italics</w:t>
      </w:r>
      <w:r w:rsidR="00BA66EC" w:rsidRPr="00EB0CFD">
        <w:rPr>
          <w:rFonts w:ascii="Calibri" w:eastAsia="SimSun" w:hAnsi="Calibri" w:cs="Calibri"/>
          <w:sz w:val="24"/>
          <w:szCs w:val="24"/>
          <w:lang w:eastAsia="zh-CN"/>
        </w:rPr>
        <w:t xml:space="preserve">, deleted text shown in </w:t>
      </w:r>
      <w:r w:rsidR="00BA66EC" w:rsidRPr="00EB0CFD">
        <w:rPr>
          <w:rFonts w:ascii="Calibri" w:eastAsia="SimSun" w:hAnsi="Calibri" w:cs="Calibri"/>
          <w:strike/>
          <w:sz w:val="24"/>
          <w:szCs w:val="24"/>
          <w:lang w:eastAsia="zh-CN"/>
        </w:rPr>
        <w:t>strikethrough font</w:t>
      </w:r>
      <w:r w:rsidR="00BA66EC" w:rsidRPr="00EB0CFD">
        <w:rPr>
          <w:rFonts w:ascii="Calibri" w:eastAsia="SimSun" w:hAnsi="Calibri" w:cs="Calibri"/>
          <w:sz w:val="24"/>
          <w:szCs w:val="24"/>
          <w:lang w:eastAsia="zh-CN"/>
        </w:rPr>
        <w:t>)</w:t>
      </w:r>
      <w:r w:rsidRPr="00EB0CFD">
        <w:rPr>
          <w:rFonts w:ascii="Calibri" w:eastAsia="SimSun" w:hAnsi="Calibri" w:cs="Calibri"/>
          <w:sz w:val="24"/>
          <w:szCs w:val="24"/>
          <w:lang w:eastAsia="zh-CN"/>
        </w:rPr>
        <w:t>:</w:t>
      </w:r>
    </w:p>
    <w:p w14:paraId="78A959C5" w14:textId="77777777" w:rsidR="00097600" w:rsidRPr="00EB0CFD" w:rsidRDefault="00097600" w:rsidP="00097600">
      <w:pPr>
        <w:spacing w:line="300" w:lineRule="exact"/>
        <w:ind w:firstLine="720"/>
        <w:jc w:val="both"/>
        <w:rPr>
          <w:rFonts w:ascii="Calibri" w:eastAsia="SimSun" w:hAnsi="Calibri" w:cs="Calibri"/>
          <w:b/>
          <w:bCs/>
          <w:sz w:val="24"/>
          <w:szCs w:val="24"/>
          <w:lang w:eastAsia="zh-CN"/>
        </w:rPr>
      </w:pPr>
    </w:p>
    <w:p w14:paraId="13E5DDC5" w14:textId="77427AD2" w:rsidR="00097600" w:rsidRPr="00EB0CFD" w:rsidRDefault="00097600" w:rsidP="00097600">
      <w:pPr>
        <w:spacing w:line="300" w:lineRule="exact"/>
        <w:ind w:firstLine="720"/>
        <w:jc w:val="both"/>
        <w:rPr>
          <w:rFonts w:ascii="Calibri" w:eastAsia="SimSun" w:hAnsi="Calibri" w:cs="Calibri"/>
          <w:sz w:val="24"/>
          <w:szCs w:val="24"/>
          <w:lang w:eastAsia="zh-CN"/>
        </w:rPr>
      </w:pPr>
      <w:r w:rsidRPr="00EB0CFD">
        <w:rPr>
          <w:rFonts w:ascii="Calibri" w:eastAsia="SimSun" w:hAnsi="Calibri" w:cs="Calibri"/>
          <w:sz w:val="24"/>
          <w:szCs w:val="24"/>
          <w:lang w:eastAsia="zh-CN"/>
        </w:rPr>
        <w:t>A.</w:t>
      </w:r>
      <w:r w:rsidRPr="00EB0CFD">
        <w:rPr>
          <w:rFonts w:ascii="Calibri" w:eastAsia="SimSun" w:hAnsi="Calibri" w:cs="Calibri"/>
          <w:sz w:val="24"/>
          <w:szCs w:val="24"/>
          <w:lang w:eastAsia="zh-CN"/>
        </w:rPr>
        <w:tab/>
      </w:r>
      <w:r w:rsidR="00BA66EC" w:rsidRPr="00EB0CFD">
        <w:rPr>
          <w:rFonts w:ascii="Calibri" w:eastAsia="SimSun" w:hAnsi="Calibri" w:cs="Calibri"/>
          <w:sz w:val="24"/>
          <w:szCs w:val="24"/>
          <w:lang w:eastAsia="zh-CN"/>
        </w:rPr>
        <w:t>S</w:t>
      </w:r>
      <w:r w:rsidRPr="00EB0CFD">
        <w:rPr>
          <w:rFonts w:ascii="Calibri" w:eastAsia="SimSun" w:hAnsi="Calibri" w:cs="Calibri"/>
          <w:sz w:val="24"/>
          <w:szCs w:val="24"/>
          <w:lang w:eastAsia="zh-CN"/>
        </w:rPr>
        <w:t xml:space="preserve">ubsection A of Section 9173.31 (“Findings and Decision”) of the Old Code </w:t>
      </w:r>
      <w:r w:rsidR="00BA66EC" w:rsidRPr="00EB0CFD">
        <w:rPr>
          <w:rFonts w:ascii="Calibri" w:eastAsia="SimSun" w:hAnsi="Calibri" w:cs="Calibri"/>
          <w:sz w:val="24"/>
          <w:szCs w:val="24"/>
          <w:lang w:eastAsia="zh-CN"/>
        </w:rPr>
        <w:t xml:space="preserve">is hereby amended </w:t>
      </w:r>
      <w:r w:rsidR="0058249F" w:rsidRPr="00EB0CFD">
        <w:rPr>
          <w:rFonts w:ascii="Calibri" w:eastAsia="SimSun" w:hAnsi="Calibri" w:cs="Calibri"/>
          <w:sz w:val="24"/>
          <w:szCs w:val="24"/>
          <w:lang w:eastAsia="zh-CN"/>
        </w:rPr>
        <w:t xml:space="preserve">to </w:t>
      </w:r>
      <w:r w:rsidRPr="00EB0CFD">
        <w:rPr>
          <w:rFonts w:ascii="Calibri" w:eastAsia="SimSun" w:hAnsi="Calibri" w:cs="Calibri"/>
          <w:sz w:val="24"/>
          <w:szCs w:val="24"/>
          <w:lang w:eastAsia="zh-CN"/>
        </w:rPr>
        <w:t>read as follows:</w:t>
      </w:r>
    </w:p>
    <w:p w14:paraId="74798423" w14:textId="77777777" w:rsidR="00097600" w:rsidRPr="00EB0CFD" w:rsidRDefault="00097600" w:rsidP="00097600">
      <w:pPr>
        <w:spacing w:line="300" w:lineRule="exact"/>
        <w:ind w:firstLine="720"/>
        <w:jc w:val="both"/>
        <w:rPr>
          <w:rFonts w:ascii="Calibri" w:eastAsia="SimSun" w:hAnsi="Calibri" w:cs="Calibri"/>
          <w:sz w:val="24"/>
          <w:szCs w:val="24"/>
          <w:lang w:eastAsia="zh-CN"/>
        </w:rPr>
      </w:pPr>
    </w:p>
    <w:p w14:paraId="74CF2E0B" w14:textId="65B187F3" w:rsidR="00097600" w:rsidRPr="00EB0CFD" w:rsidRDefault="00097600" w:rsidP="00097600">
      <w:pPr>
        <w:spacing w:line="300" w:lineRule="exact"/>
        <w:ind w:left="720"/>
        <w:jc w:val="both"/>
        <w:rPr>
          <w:rFonts w:ascii="Calibri" w:eastAsia="SimSun" w:hAnsi="Calibri" w:cs="Calibri"/>
          <w:sz w:val="24"/>
          <w:szCs w:val="24"/>
          <w:lang w:eastAsia="zh-CN"/>
        </w:rPr>
      </w:pPr>
      <w:r w:rsidRPr="00EB0CFD">
        <w:rPr>
          <w:rFonts w:ascii="Calibri" w:eastAsia="SimSun" w:hAnsi="Calibri" w:cs="Calibri"/>
          <w:sz w:val="24"/>
          <w:szCs w:val="24"/>
          <w:lang w:eastAsia="zh-CN"/>
        </w:rPr>
        <w:t xml:space="preserve">“In connection with each decision by the Commission or Director, written findings shall be adopted relating to the applicable criteria of the State Planning and Zoning Law and of this Chapter and based upon the hearing and the record of the case. </w:t>
      </w:r>
      <w:r w:rsidRPr="00EB0CFD">
        <w:rPr>
          <w:rFonts w:ascii="Calibri" w:eastAsia="SimSun" w:hAnsi="Calibri" w:cs="Calibri"/>
          <w:b/>
          <w:bCs/>
          <w:i/>
          <w:iCs/>
          <w:sz w:val="24"/>
          <w:szCs w:val="24"/>
          <w:lang w:eastAsia="zh-CN"/>
        </w:rPr>
        <w:t>The Director shall not issue any decision approving or conditionally approving a proposed use or development without first obtaining the concurrence of the City Manager or his or her designee. Any such Director decision issued without such concurrence shall be of no force or effect.</w:t>
      </w:r>
      <w:r w:rsidRPr="00EB0CFD">
        <w:rPr>
          <w:rFonts w:ascii="Calibri" w:eastAsia="SimSun" w:hAnsi="Calibri" w:cs="Calibri"/>
          <w:sz w:val="24"/>
          <w:szCs w:val="24"/>
          <w:lang w:eastAsia="zh-CN"/>
        </w:rPr>
        <w:t>”</w:t>
      </w:r>
    </w:p>
    <w:p w14:paraId="4B265B99" w14:textId="77777777" w:rsidR="00097600" w:rsidRPr="00EB0CFD" w:rsidRDefault="00097600" w:rsidP="00097600">
      <w:pPr>
        <w:spacing w:line="300" w:lineRule="exact"/>
        <w:ind w:firstLine="720"/>
        <w:jc w:val="both"/>
        <w:rPr>
          <w:rFonts w:ascii="Calibri" w:eastAsia="SimSun" w:hAnsi="Calibri" w:cs="Calibri"/>
          <w:b/>
          <w:bCs/>
          <w:sz w:val="24"/>
          <w:szCs w:val="24"/>
          <w:lang w:eastAsia="zh-CN"/>
        </w:rPr>
      </w:pPr>
    </w:p>
    <w:p w14:paraId="1994E350" w14:textId="1342F6CB" w:rsidR="00097600" w:rsidRPr="00EB0CFD" w:rsidRDefault="00097600" w:rsidP="00097600">
      <w:pPr>
        <w:spacing w:line="300" w:lineRule="exact"/>
        <w:ind w:firstLine="720"/>
        <w:jc w:val="both"/>
        <w:rPr>
          <w:rFonts w:ascii="Calibri" w:eastAsia="SimSun" w:hAnsi="Calibri" w:cs="Calibri"/>
          <w:sz w:val="24"/>
          <w:szCs w:val="24"/>
          <w:lang w:eastAsia="zh-CN"/>
        </w:rPr>
      </w:pPr>
      <w:r w:rsidRPr="00EB0CFD">
        <w:rPr>
          <w:rFonts w:ascii="Calibri" w:eastAsia="SimSun" w:hAnsi="Calibri" w:cs="Calibri"/>
          <w:b/>
          <w:bCs/>
          <w:sz w:val="24"/>
          <w:szCs w:val="24"/>
          <w:u w:val="single"/>
          <w:lang w:eastAsia="zh-CN"/>
        </w:rPr>
        <w:lastRenderedPageBreak/>
        <w:t>SECTION 4.</w:t>
      </w:r>
      <w:r w:rsidRPr="00EB0CFD">
        <w:rPr>
          <w:rFonts w:ascii="Calibri" w:eastAsia="SimSun" w:hAnsi="Calibri" w:cs="Calibri"/>
          <w:b/>
          <w:bCs/>
          <w:sz w:val="24"/>
          <w:szCs w:val="24"/>
          <w:lang w:eastAsia="zh-CN"/>
        </w:rPr>
        <w:tab/>
        <w:t xml:space="preserve"> AMENDMENT</w:t>
      </w:r>
      <w:r w:rsidR="005A307E" w:rsidRPr="00EB0CFD">
        <w:rPr>
          <w:rFonts w:ascii="Calibri" w:eastAsia="SimSun" w:hAnsi="Calibri" w:cs="Calibri"/>
          <w:b/>
          <w:bCs/>
          <w:sz w:val="24"/>
          <w:szCs w:val="24"/>
          <w:lang w:eastAsia="zh-CN"/>
        </w:rPr>
        <w:t>S</w:t>
      </w:r>
      <w:r w:rsidRPr="00EB0CFD">
        <w:rPr>
          <w:rFonts w:ascii="Calibri" w:eastAsia="SimSun" w:hAnsi="Calibri" w:cs="Calibri"/>
          <w:b/>
          <w:bCs/>
          <w:sz w:val="24"/>
          <w:szCs w:val="24"/>
          <w:lang w:eastAsia="zh-CN"/>
        </w:rPr>
        <w:t xml:space="preserve"> TO THE</w:t>
      </w:r>
      <w:r w:rsidR="006776DF" w:rsidRPr="00EB0CFD">
        <w:rPr>
          <w:rFonts w:ascii="Calibri" w:eastAsia="SimSun" w:hAnsi="Calibri" w:cs="Calibri"/>
          <w:b/>
          <w:bCs/>
          <w:sz w:val="24"/>
          <w:szCs w:val="24"/>
          <w:lang w:eastAsia="zh-CN"/>
        </w:rPr>
        <w:t xml:space="preserve"> </w:t>
      </w:r>
      <w:r w:rsidRPr="00EB0CFD">
        <w:rPr>
          <w:rFonts w:ascii="Calibri" w:eastAsia="SimSun" w:hAnsi="Calibri" w:cs="Calibri"/>
          <w:b/>
          <w:bCs/>
          <w:sz w:val="24"/>
          <w:szCs w:val="24"/>
          <w:lang w:eastAsia="zh-CN"/>
        </w:rPr>
        <w:t xml:space="preserve">PHASE 1 ZONING CODE.  </w:t>
      </w:r>
      <w:r w:rsidR="005A307E" w:rsidRPr="00EB0CFD">
        <w:rPr>
          <w:rFonts w:ascii="Calibri" w:eastAsia="SimSun" w:hAnsi="Calibri" w:cs="Calibri"/>
          <w:sz w:val="24"/>
          <w:szCs w:val="24"/>
          <w:lang w:eastAsia="zh-CN"/>
        </w:rPr>
        <w:t>The Phase 1 Zoning Code is hereby amended as follows</w:t>
      </w:r>
      <w:r w:rsidRPr="00EB0CFD">
        <w:rPr>
          <w:rFonts w:ascii="Calibri" w:eastAsia="SimSun" w:hAnsi="Calibri" w:cs="Calibri"/>
          <w:sz w:val="24"/>
          <w:szCs w:val="24"/>
          <w:lang w:eastAsia="zh-CN"/>
        </w:rPr>
        <w:t xml:space="preserve"> (added text shown in </w:t>
      </w:r>
      <w:r w:rsidRPr="00EB0CFD">
        <w:rPr>
          <w:rFonts w:ascii="Calibri" w:eastAsia="SimSun" w:hAnsi="Calibri" w:cs="Calibri"/>
          <w:b/>
          <w:bCs/>
          <w:i/>
          <w:iCs/>
          <w:sz w:val="24"/>
          <w:szCs w:val="24"/>
          <w:lang w:eastAsia="zh-CN"/>
        </w:rPr>
        <w:t>bold italics</w:t>
      </w:r>
      <w:r w:rsidRPr="00EB0CFD">
        <w:rPr>
          <w:rFonts w:ascii="Calibri" w:eastAsia="SimSun" w:hAnsi="Calibri" w:cs="Calibri"/>
          <w:sz w:val="24"/>
          <w:szCs w:val="24"/>
          <w:lang w:eastAsia="zh-CN"/>
        </w:rPr>
        <w:t xml:space="preserve">, deleted text shown in </w:t>
      </w:r>
      <w:r w:rsidRPr="00EB0CFD">
        <w:rPr>
          <w:rFonts w:ascii="Calibri" w:eastAsia="SimSun" w:hAnsi="Calibri" w:cs="Calibri"/>
          <w:strike/>
          <w:sz w:val="24"/>
          <w:szCs w:val="24"/>
          <w:lang w:eastAsia="zh-CN"/>
        </w:rPr>
        <w:t>strikethrough font</w:t>
      </w:r>
      <w:r w:rsidRPr="00EB0CFD">
        <w:rPr>
          <w:rFonts w:ascii="Calibri" w:eastAsia="SimSun" w:hAnsi="Calibri" w:cs="Calibri"/>
          <w:sz w:val="24"/>
          <w:szCs w:val="24"/>
          <w:lang w:eastAsia="zh-CN"/>
        </w:rPr>
        <w:t xml:space="preserve">): </w:t>
      </w:r>
    </w:p>
    <w:p w14:paraId="7FE128A9" w14:textId="77777777" w:rsidR="00097600" w:rsidRPr="00EB0CFD" w:rsidRDefault="00097600" w:rsidP="00097600">
      <w:pPr>
        <w:spacing w:line="300" w:lineRule="exact"/>
        <w:ind w:firstLine="720"/>
        <w:jc w:val="both"/>
        <w:rPr>
          <w:rFonts w:ascii="Calibri" w:eastAsia="SimSun" w:hAnsi="Calibri" w:cs="Calibri"/>
          <w:sz w:val="24"/>
          <w:szCs w:val="24"/>
          <w:lang w:eastAsia="zh-CN"/>
        </w:rPr>
      </w:pPr>
    </w:p>
    <w:p w14:paraId="7FF8BAE4" w14:textId="4F4F5B34" w:rsidR="00420F68" w:rsidRPr="00EB0CFD" w:rsidRDefault="00097600" w:rsidP="00097600">
      <w:pPr>
        <w:spacing w:line="300" w:lineRule="exact"/>
        <w:ind w:firstLine="720"/>
        <w:jc w:val="both"/>
        <w:rPr>
          <w:rFonts w:ascii="Calibri" w:eastAsia="SimSun" w:hAnsi="Calibri" w:cs="Calibri"/>
          <w:sz w:val="24"/>
          <w:szCs w:val="24"/>
          <w:lang w:eastAsia="zh-CN"/>
        </w:rPr>
      </w:pPr>
      <w:r w:rsidRPr="00EB0CFD">
        <w:rPr>
          <w:rFonts w:ascii="Calibri" w:eastAsia="SimSun" w:hAnsi="Calibri" w:cs="Calibri"/>
          <w:sz w:val="24"/>
          <w:szCs w:val="24"/>
          <w:lang w:eastAsia="zh-CN"/>
        </w:rPr>
        <w:t>A.</w:t>
      </w:r>
      <w:r w:rsidRPr="00EB0CFD">
        <w:rPr>
          <w:rFonts w:ascii="Calibri" w:eastAsia="SimSun" w:hAnsi="Calibri" w:cs="Calibri"/>
          <w:sz w:val="24"/>
          <w:szCs w:val="24"/>
          <w:lang w:eastAsia="zh-CN"/>
        </w:rPr>
        <w:tab/>
        <w:t xml:space="preserve">Section 9411.4 (“Community Development Director”) of Division 1 (“Planning Authorities”) of Part 4 (“Administration and Permits”) </w:t>
      </w:r>
      <w:r w:rsidR="00420F68" w:rsidRPr="00EB0CFD">
        <w:rPr>
          <w:rFonts w:ascii="Calibri" w:eastAsia="SimSun" w:hAnsi="Calibri" w:cs="Calibri"/>
          <w:sz w:val="24"/>
          <w:szCs w:val="24"/>
          <w:lang w:eastAsia="zh-CN"/>
        </w:rPr>
        <w:t>is hereby amended as follows:</w:t>
      </w:r>
    </w:p>
    <w:p w14:paraId="60515A93" w14:textId="77777777" w:rsidR="0017466C" w:rsidRPr="00EB0CFD" w:rsidRDefault="0017466C" w:rsidP="00097600">
      <w:pPr>
        <w:spacing w:line="300" w:lineRule="exact"/>
        <w:ind w:firstLine="720"/>
        <w:jc w:val="both"/>
        <w:rPr>
          <w:rFonts w:ascii="Calibri" w:eastAsia="SimSun" w:hAnsi="Calibri" w:cs="Calibri"/>
          <w:sz w:val="24"/>
          <w:szCs w:val="24"/>
          <w:lang w:eastAsia="zh-CN"/>
        </w:rPr>
      </w:pPr>
    </w:p>
    <w:p w14:paraId="31FFAF46" w14:textId="49708E87" w:rsidR="0017466C" w:rsidRPr="00EB0CFD" w:rsidRDefault="0017466C" w:rsidP="0017466C">
      <w:pPr>
        <w:spacing w:line="300" w:lineRule="exact"/>
        <w:ind w:firstLine="720"/>
        <w:jc w:val="both"/>
        <w:rPr>
          <w:rFonts w:ascii="Calibri" w:eastAsia="SimSun" w:hAnsi="Calibri" w:cs="Calibri"/>
          <w:sz w:val="24"/>
          <w:szCs w:val="24"/>
          <w:lang w:eastAsia="zh-CN"/>
        </w:rPr>
      </w:pPr>
      <w:bookmarkStart w:id="6" w:name="_Hlk201590298"/>
      <w:proofErr w:type="spellStart"/>
      <w:r w:rsidRPr="00EB0CFD">
        <w:rPr>
          <w:rFonts w:ascii="Calibri" w:eastAsia="SimSun" w:hAnsi="Calibri" w:cs="Calibri"/>
          <w:sz w:val="24"/>
          <w:szCs w:val="24"/>
          <w:lang w:eastAsia="zh-CN"/>
        </w:rPr>
        <w:t>i</w:t>
      </w:r>
      <w:proofErr w:type="spellEnd"/>
      <w:r w:rsidRPr="00EB0CFD">
        <w:rPr>
          <w:rFonts w:ascii="Calibri" w:eastAsia="SimSun" w:hAnsi="Calibri" w:cs="Calibri"/>
          <w:sz w:val="24"/>
          <w:szCs w:val="24"/>
          <w:lang w:eastAsia="zh-CN"/>
        </w:rPr>
        <w:t>.</w:t>
      </w:r>
      <w:r w:rsidRPr="00EB0CFD">
        <w:rPr>
          <w:rFonts w:ascii="Calibri" w:eastAsia="SimSun" w:hAnsi="Calibri" w:cs="Calibri"/>
          <w:sz w:val="24"/>
          <w:szCs w:val="24"/>
          <w:lang w:eastAsia="zh-CN"/>
        </w:rPr>
        <w:tab/>
        <w:t>Subsection B of Section 9411.4 is hereby amended read as follows:</w:t>
      </w:r>
    </w:p>
    <w:p w14:paraId="6C523DA8" w14:textId="77777777" w:rsidR="0017466C" w:rsidRPr="00EB0CFD" w:rsidRDefault="0017466C" w:rsidP="00097600">
      <w:pPr>
        <w:spacing w:line="300" w:lineRule="exact"/>
        <w:ind w:firstLine="720"/>
        <w:jc w:val="both"/>
        <w:rPr>
          <w:rFonts w:ascii="Calibri" w:eastAsia="SimSun" w:hAnsi="Calibri" w:cs="Calibri"/>
          <w:sz w:val="24"/>
          <w:szCs w:val="24"/>
          <w:lang w:eastAsia="zh-CN"/>
        </w:rPr>
      </w:pPr>
    </w:p>
    <w:p w14:paraId="3BCAF614" w14:textId="77F3077B" w:rsidR="0017466C" w:rsidRPr="00EB0CFD" w:rsidRDefault="0017466C" w:rsidP="0017466C">
      <w:pPr>
        <w:spacing w:line="300" w:lineRule="exact"/>
        <w:ind w:left="1440"/>
        <w:jc w:val="both"/>
        <w:rPr>
          <w:rFonts w:ascii="Calibri" w:eastAsia="SimSun" w:hAnsi="Calibri" w:cs="Calibri"/>
          <w:sz w:val="24"/>
          <w:szCs w:val="24"/>
          <w:lang w:eastAsia="zh-CN"/>
        </w:rPr>
      </w:pPr>
      <w:r w:rsidRPr="00EB0CFD">
        <w:rPr>
          <w:rFonts w:ascii="Calibri" w:eastAsia="SimSun" w:hAnsi="Calibri" w:cs="Calibri"/>
          <w:sz w:val="24"/>
          <w:szCs w:val="24"/>
          <w:lang w:eastAsia="zh-CN"/>
        </w:rPr>
        <w:t>“</w:t>
      </w:r>
      <w:r w:rsidR="0058249F" w:rsidRPr="00EB0CFD">
        <w:rPr>
          <w:rFonts w:ascii="Calibri" w:eastAsia="SimSun" w:hAnsi="Calibri" w:cs="Calibri"/>
          <w:b/>
          <w:bCs/>
          <w:i/>
          <w:iCs/>
          <w:sz w:val="24"/>
          <w:szCs w:val="24"/>
          <w:lang w:eastAsia="zh-CN"/>
        </w:rPr>
        <w:t xml:space="preserve">Subject to the prior concurrence of the City Manager or his or her designee, </w:t>
      </w:r>
      <w:proofErr w:type="spellStart"/>
      <w:r w:rsidR="0058249F" w:rsidRPr="00EB0CFD">
        <w:rPr>
          <w:rFonts w:ascii="Calibri" w:eastAsia="SimSun" w:hAnsi="Calibri" w:cs="Calibri"/>
          <w:b/>
          <w:bCs/>
          <w:i/>
          <w:iCs/>
          <w:sz w:val="24"/>
          <w:szCs w:val="24"/>
          <w:lang w:eastAsia="zh-CN"/>
        </w:rPr>
        <w:t>r</w:t>
      </w:r>
      <w:r w:rsidRPr="00EB0CFD">
        <w:rPr>
          <w:rFonts w:ascii="Calibri" w:eastAsia="SimSun" w:hAnsi="Calibri" w:cs="Calibri"/>
          <w:strike/>
          <w:sz w:val="24"/>
          <w:szCs w:val="24"/>
          <w:lang w:eastAsia="zh-CN"/>
        </w:rPr>
        <w:t>R</w:t>
      </w:r>
      <w:r w:rsidRPr="00EB0CFD">
        <w:rPr>
          <w:rFonts w:ascii="Calibri" w:eastAsia="SimSun" w:hAnsi="Calibri" w:cs="Calibri"/>
          <w:sz w:val="24"/>
          <w:szCs w:val="24"/>
          <w:lang w:eastAsia="zh-CN"/>
        </w:rPr>
        <w:t>eview</w:t>
      </w:r>
      <w:proofErr w:type="spellEnd"/>
      <w:r w:rsidRPr="00EB0CFD">
        <w:rPr>
          <w:rFonts w:ascii="Calibri" w:eastAsia="SimSun" w:hAnsi="Calibri" w:cs="Calibri"/>
          <w:sz w:val="24"/>
          <w:szCs w:val="24"/>
          <w:lang w:eastAsia="zh-CN"/>
        </w:rPr>
        <w:t xml:space="preserve"> and issue land use permits that are minor in nature and which customarily result in an activity of generally minor public controversy and adverse impact based on specific findings of fact to support the resulting decision. Subject to applicable law, the Director has authority to impose specific conditions when warranted to ensure that the requested activity or project is conducted or constructed in a manner consistent with the goals, objectives, and policies of the General Plan.</w:t>
      </w:r>
      <w:r w:rsidR="0058249F" w:rsidRPr="00EB0CFD">
        <w:rPr>
          <w:rFonts w:ascii="Calibri" w:eastAsia="SimSun" w:hAnsi="Calibri" w:cs="Calibri"/>
          <w:sz w:val="24"/>
          <w:szCs w:val="24"/>
          <w:lang w:eastAsia="zh-CN"/>
        </w:rPr>
        <w:t>”</w:t>
      </w:r>
    </w:p>
    <w:p w14:paraId="2BF78BF4" w14:textId="77777777" w:rsidR="0058249F" w:rsidRPr="00EB0CFD" w:rsidRDefault="0058249F" w:rsidP="0017466C">
      <w:pPr>
        <w:spacing w:line="300" w:lineRule="exact"/>
        <w:ind w:left="1440"/>
        <w:jc w:val="both"/>
        <w:rPr>
          <w:rFonts w:ascii="Calibri" w:eastAsia="SimSun" w:hAnsi="Calibri" w:cs="Calibri"/>
          <w:sz w:val="24"/>
          <w:szCs w:val="24"/>
          <w:lang w:eastAsia="zh-CN"/>
        </w:rPr>
      </w:pPr>
    </w:p>
    <w:p w14:paraId="551DECD7" w14:textId="51FC9025" w:rsidR="0058249F" w:rsidRPr="00EB0CFD" w:rsidRDefault="0058249F" w:rsidP="00D53FCC">
      <w:pPr>
        <w:spacing w:line="300" w:lineRule="exact"/>
        <w:ind w:firstLine="720"/>
        <w:jc w:val="both"/>
        <w:rPr>
          <w:rFonts w:ascii="Calibri" w:eastAsia="SimSun" w:hAnsi="Calibri" w:cs="Calibri"/>
          <w:sz w:val="24"/>
          <w:szCs w:val="24"/>
          <w:lang w:eastAsia="zh-CN"/>
        </w:rPr>
      </w:pPr>
      <w:r w:rsidRPr="00EB0CFD">
        <w:rPr>
          <w:rFonts w:ascii="Calibri" w:eastAsia="SimSun" w:hAnsi="Calibri" w:cs="Calibri"/>
          <w:sz w:val="24"/>
          <w:szCs w:val="24"/>
          <w:lang w:eastAsia="zh-CN"/>
        </w:rPr>
        <w:t>ii.</w:t>
      </w:r>
      <w:r w:rsidRPr="00EB0CFD">
        <w:rPr>
          <w:rFonts w:ascii="Calibri" w:eastAsia="SimSun" w:hAnsi="Calibri" w:cs="Calibri"/>
          <w:sz w:val="24"/>
          <w:szCs w:val="24"/>
          <w:lang w:eastAsia="zh-CN"/>
        </w:rPr>
        <w:tab/>
        <w:t>Subsection D of Section 9411.4 is hereby amended to read as follows:</w:t>
      </w:r>
    </w:p>
    <w:p w14:paraId="2D2AD355" w14:textId="77777777" w:rsidR="0017466C" w:rsidRPr="00EB0CFD" w:rsidRDefault="0017466C" w:rsidP="00097600">
      <w:pPr>
        <w:spacing w:line="300" w:lineRule="exact"/>
        <w:ind w:firstLine="720"/>
        <w:jc w:val="both"/>
        <w:rPr>
          <w:rFonts w:ascii="Calibri" w:eastAsia="SimSun" w:hAnsi="Calibri" w:cs="Calibri"/>
          <w:sz w:val="24"/>
          <w:szCs w:val="24"/>
          <w:lang w:eastAsia="zh-CN"/>
        </w:rPr>
      </w:pPr>
    </w:p>
    <w:p w14:paraId="525E3D14" w14:textId="1B489BF0" w:rsidR="0017466C" w:rsidRPr="00EB0CFD" w:rsidRDefault="0058249F" w:rsidP="0058249F">
      <w:pPr>
        <w:spacing w:line="300" w:lineRule="exact"/>
        <w:ind w:left="1440"/>
        <w:jc w:val="both"/>
        <w:rPr>
          <w:rFonts w:ascii="Calibri" w:eastAsia="SimSun" w:hAnsi="Calibri" w:cs="Calibri"/>
          <w:sz w:val="24"/>
          <w:szCs w:val="24"/>
          <w:lang w:eastAsia="zh-CN"/>
        </w:rPr>
      </w:pPr>
      <w:r w:rsidRPr="00EB0CFD">
        <w:rPr>
          <w:rFonts w:ascii="Calibri" w:eastAsia="SimSun" w:hAnsi="Calibri" w:cs="Calibri"/>
          <w:sz w:val="24"/>
          <w:szCs w:val="24"/>
          <w:lang w:eastAsia="zh-CN"/>
        </w:rPr>
        <w:t>“</w:t>
      </w:r>
      <w:r w:rsidRPr="00EB0CFD">
        <w:rPr>
          <w:rFonts w:ascii="Calibri" w:eastAsia="SimSun" w:hAnsi="Calibri" w:cs="Calibri"/>
          <w:b/>
          <w:bCs/>
          <w:i/>
          <w:iCs/>
          <w:sz w:val="24"/>
          <w:szCs w:val="24"/>
          <w:lang w:eastAsia="zh-CN"/>
        </w:rPr>
        <w:t xml:space="preserve">Subject to the prior concurrence of the City Manager or his or her designee, </w:t>
      </w:r>
      <w:proofErr w:type="spellStart"/>
      <w:r w:rsidRPr="00EB0CFD">
        <w:rPr>
          <w:rFonts w:ascii="Calibri" w:eastAsia="SimSun" w:hAnsi="Calibri" w:cs="Calibri"/>
          <w:b/>
          <w:bCs/>
          <w:i/>
          <w:iCs/>
          <w:sz w:val="24"/>
          <w:szCs w:val="24"/>
          <w:lang w:eastAsia="zh-CN"/>
        </w:rPr>
        <w:t>a</w:t>
      </w:r>
      <w:r w:rsidRPr="00EB0CFD">
        <w:rPr>
          <w:rFonts w:ascii="Calibri" w:eastAsia="SimSun" w:hAnsi="Calibri" w:cs="Calibri"/>
          <w:strike/>
          <w:sz w:val="24"/>
          <w:szCs w:val="24"/>
          <w:lang w:eastAsia="zh-CN"/>
        </w:rPr>
        <w:t>A</w:t>
      </w:r>
      <w:r w:rsidRPr="00EB0CFD">
        <w:rPr>
          <w:rFonts w:ascii="Calibri" w:eastAsia="SimSun" w:hAnsi="Calibri" w:cs="Calibri"/>
          <w:sz w:val="24"/>
          <w:szCs w:val="24"/>
          <w:lang w:eastAsia="zh-CN"/>
        </w:rPr>
        <w:t>pprove</w:t>
      </w:r>
      <w:proofErr w:type="spellEnd"/>
      <w:r w:rsidRPr="00EB0CFD">
        <w:rPr>
          <w:rFonts w:ascii="Calibri" w:eastAsia="SimSun" w:hAnsi="Calibri" w:cs="Calibri"/>
          <w:sz w:val="24"/>
          <w:szCs w:val="24"/>
          <w:lang w:eastAsia="zh-CN"/>
        </w:rPr>
        <w:t>, conditionally approve, modify, or deny requests for waivers to dimensional requirements, pursuant to Division 9, Exceptions.”</w:t>
      </w:r>
    </w:p>
    <w:p w14:paraId="70102E83" w14:textId="77777777" w:rsidR="0058249F" w:rsidRPr="00EB0CFD" w:rsidRDefault="0058249F" w:rsidP="0058249F">
      <w:pPr>
        <w:spacing w:line="300" w:lineRule="exact"/>
        <w:ind w:left="1440"/>
        <w:jc w:val="both"/>
        <w:rPr>
          <w:rFonts w:ascii="Calibri" w:eastAsia="SimSun" w:hAnsi="Calibri" w:cs="Calibri"/>
          <w:sz w:val="24"/>
          <w:szCs w:val="24"/>
          <w:lang w:eastAsia="zh-CN"/>
        </w:rPr>
      </w:pPr>
    </w:p>
    <w:p w14:paraId="27806443" w14:textId="2ACB69BE" w:rsidR="0058249F" w:rsidRPr="00EB0CFD" w:rsidRDefault="0058249F" w:rsidP="00D53FCC">
      <w:pPr>
        <w:spacing w:line="300" w:lineRule="exact"/>
        <w:ind w:firstLine="720"/>
        <w:jc w:val="both"/>
        <w:rPr>
          <w:rFonts w:ascii="Calibri" w:eastAsia="SimSun" w:hAnsi="Calibri" w:cs="Calibri"/>
          <w:sz w:val="24"/>
          <w:szCs w:val="24"/>
          <w:lang w:eastAsia="zh-CN"/>
        </w:rPr>
      </w:pPr>
      <w:r w:rsidRPr="00EB0CFD">
        <w:rPr>
          <w:rFonts w:ascii="Calibri" w:eastAsia="SimSun" w:hAnsi="Calibri" w:cs="Calibri"/>
          <w:sz w:val="24"/>
          <w:szCs w:val="24"/>
          <w:lang w:eastAsia="zh-CN"/>
        </w:rPr>
        <w:t>iii.</w:t>
      </w:r>
      <w:r w:rsidRPr="00EB0CFD">
        <w:rPr>
          <w:rFonts w:ascii="Calibri" w:eastAsia="SimSun" w:hAnsi="Calibri" w:cs="Calibri"/>
          <w:sz w:val="24"/>
          <w:szCs w:val="24"/>
          <w:lang w:eastAsia="zh-CN"/>
        </w:rPr>
        <w:tab/>
        <w:t>Subsection H of Section 9411.4 is hereby amended to read as follows:</w:t>
      </w:r>
    </w:p>
    <w:p w14:paraId="07EF1BDF" w14:textId="77777777" w:rsidR="0058249F" w:rsidRPr="00EB0CFD" w:rsidRDefault="0058249F" w:rsidP="0058249F">
      <w:pPr>
        <w:spacing w:line="300" w:lineRule="exact"/>
        <w:ind w:left="1440"/>
        <w:jc w:val="both"/>
        <w:rPr>
          <w:rFonts w:ascii="Calibri" w:eastAsia="SimSun" w:hAnsi="Calibri" w:cs="Calibri"/>
          <w:sz w:val="24"/>
          <w:szCs w:val="24"/>
          <w:lang w:eastAsia="zh-CN"/>
        </w:rPr>
      </w:pPr>
    </w:p>
    <w:p w14:paraId="17FB2C46" w14:textId="2D6AA512" w:rsidR="0058249F" w:rsidRPr="00EB0CFD" w:rsidRDefault="0058249F" w:rsidP="0058249F">
      <w:pPr>
        <w:spacing w:line="300" w:lineRule="exact"/>
        <w:ind w:left="1440"/>
        <w:jc w:val="both"/>
        <w:rPr>
          <w:rFonts w:ascii="Calibri" w:eastAsia="SimSun" w:hAnsi="Calibri" w:cs="Calibri"/>
          <w:sz w:val="24"/>
          <w:szCs w:val="24"/>
          <w:lang w:eastAsia="zh-CN"/>
        </w:rPr>
      </w:pPr>
      <w:r w:rsidRPr="00EB0CFD">
        <w:rPr>
          <w:rFonts w:ascii="Calibri" w:eastAsia="SimSun" w:hAnsi="Calibri" w:cs="Calibri"/>
          <w:sz w:val="24"/>
          <w:szCs w:val="24"/>
          <w:lang w:eastAsia="zh-CN"/>
        </w:rPr>
        <w:t>“</w:t>
      </w:r>
      <w:r w:rsidRPr="00EB0CFD">
        <w:rPr>
          <w:rFonts w:ascii="Calibri" w:eastAsia="SimSun" w:hAnsi="Calibri" w:cs="Calibri"/>
          <w:b/>
          <w:bCs/>
          <w:i/>
          <w:iCs/>
          <w:sz w:val="24"/>
          <w:szCs w:val="24"/>
          <w:lang w:eastAsia="zh-CN"/>
        </w:rPr>
        <w:t>Subject to the prior concurrence of the City Manager or his or her designee,</w:t>
      </w:r>
      <w:r w:rsidRPr="00EB0CFD">
        <w:rPr>
          <w:rFonts w:ascii="Calibri" w:eastAsia="SimSun" w:hAnsi="Calibri" w:cs="Calibri"/>
          <w:sz w:val="24"/>
          <w:szCs w:val="24"/>
          <w:lang w:eastAsia="zh-CN"/>
        </w:rPr>
        <w:t xml:space="preserve"> </w:t>
      </w:r>
      <w:proofErr w:type="spellStart"/>
      <w:r w:rsidRPr="00EB0CFD">
        <w:rPr>
          <w:rFonts w:ascii="Calibri" w:eastAsia="SimSun" w:hAnsi="Calibri" w:cs="Calibri"/>
          <w:b/>
          <w:bCs/>
          <w:i/>
          <w:iCs/>
          <w:sz w:val="24"/>
          <w:szCs w:val="24"/>
          <w:lang w:eastAsia="zh-CN"/>
        </w:rPr>
        <w:t>r</w:t>
      </w:r>
      <w:r w:rsidRPr="00EB0CFD">
        <w:rPr>
          <w:rFonts w:ascii="Calibri" w:eastAsia="SimSun" w:hAnsi="Calibri" w:cs="Calibri"/>
          <w:strike/>
          <w:sz w:val="24"/>
          <w:szCs w:val="24"/>
          <w:lang w:eastAsia="zh-CN"/>
        </w:rPr>
        <w:t>R</w:t>
      </w:r>
      <w:r w:rsidRPr="00EB0CFD">
        <w:rPr>
          <w:rFonts w:ascii="Calibri" w:eastAsia="SimSun" w:hAnsi="Calibri" w:cs="Calibri"/>
          <w:sz w:val="24"/>
          <w:szCs w:val="24"/>
          <w:lang w:eastAsia="zh-CN"/>
        </w:rPr>
        <w:t>eview</w:t>
      </w:r>
      <w:proofErr w:type="spellEnd"/>
      <w:r w:rsidRPr="00EB0CFD">
        <w:rPr>
          <w:rFonts w:ascii="Calibri" w:eastAsia="SimSun" w:hAnsi="Calibri" w:cs="Calibri"/>
          <w:sz w:val="24"/>
          <w:szCs w:val="24"/>
          <w:lang w:eastAsia="zh-CN"/>
        </w:rPr>
        <w:t xml:space="preserve"> applications for permits and licenses for conformance with the Zoning Code and issue a Zoning Compliance Determination pursuant to Division 3, Zoning Compliance Review when the proposed use, activity or building is allowed by right and conforms to all applicable development and use standards.”</w:t>
      </w:r>
    </w:p>
    <w:p w14:paraId="0F1D6198" w14:textId="77777777" w:rsidR="0058249F" w:rsidRPr="00EB0CFD" w:rsidRDefault="0058249F" w:rsidP="0058249F">
      <w:pPr>
        <w:spacing w:line="300" w:lineRule="exact"/>
        <w:ind w:left="1440"/>
        <w:jc w:val="both"/>
        <w:rPr>
          <w:rFonts w:ascii="Calibri" w:eastAsia="SimSun" w:hAnsi="Calibri" w:cs="Calibri"/>
          <w:sz w:val="24"/>
          <w:szCs w:val="24"/>
          <w:lang w:eastAsia="zh-CN"/>
        </w:rPr>
      </w:pPr>
    </w:p>
    <w:p w14:paraId="0DDF9A84" w14:textId="173494B0" w:rsidR="0058249F" w:rsidRPr="00EB0CFD" w:rsidRDefault="0058249F" w:rsidP="00D53FCC">
      <w:pPr>
        <w:spacing w:line="300" w:lineRule="exact"/>
        <w:ind w:firstLine="720"/>
        <w:jc w:val="both"/>
        <w:rPr>
          <w:rFonts w:ascii="Calibri" w:eastAsia="SimSun" w:hAnsi="Calibri" w:cs="Calibri"/>
          <w:sz w:val="24"/>
          <w:szCs w:val="24"/>
          <w:lang w:eastAsia="zh-CN"/>
        </w:rPr>
      </w:pPr>
      <w:r w:rsidRPr="00EB0CFD">
        <w:rPr>
          <w:rFonts w:ascii="Calibri" w:eastAsia="SimSun" w:hAnsi="Calibri" w:cs="Calibri"/>
          <w:sz w:val="24"/>
          <w:szCs w:val="24"/>
          <w:lang w:eastAsia="zh-CN"/>
        </w:rPr>
        <w:t>iv.</w:t>
      </w:r>
      <w:r w:rsidRPr="00EB0CFD">
        <w:rPr>
          <w:rFonts w:ascii="Calibri" w:eastAsia="SimSun" w:hAnsi="Calibri" w:cs="Calibri"/>
          <w:sz w:val="24"/>
          <w:szCs w:val="24"/>
          <w:lang w:eastAsia="zh-CN"/>
        </w:rPr>
        <w:tab/>
        <w:t>Subsection K of Section 9411.4 is hereby amended to read as follows:</w:t>
      </w:r>
    </w:p>
    <w:p w14:paraId="7D287994" w14:textId="77777777" w:rsidR="0058249F" w:rsidRPr="00EB0CFD" w:rsidRDefault="0058249F" w:rsidP="0058249F">
      <w:pPr>
        <w:spacing w:line="300" w:lineRule="exact"/>
        <w:ind w:left="1440"/>
        <w:jc w:val="both"/>
        <w:rPr>
          <w:rFonts w:ascii="Calibri" w:eastAsia="SimSun" w:hAnsi="Calibri" w:cs="Calibri"/>
          <w:sz w:val="24"/>
          <w:szCs w:val="24"/>
          <w:lang w:eastAsia="zh-CN"/>
        </w:rPr>
      </w:pPr>
    </w:p>
    <w:p w14:paraId="637A6899" w14:textId="62844864" w:rsidR="0058249F" w:rsidRPr="00EB0CFD" w:rsidRDefault="0058249F" w:rsidP="00F23494">
      <w:pPr>
        <w:spacing w:line="300" w:lineRule="exact"/>
        <w:ind w:left="1440"/>
        <w:jc w:val="both"/>
        <w:rPr>
          <w:rFonts w:ascii="Calibri" w:eastAsia="SimSun" w:hAnsi="Calibri" w:cs="Calibri"/>
          <w:sz w:val="24"/>
          <w:szCs w:val="24"/>
          <w:lang w:eastAsia="zh-CN"/>
        </w:rPr>
      </w:pPr>
      <w:r w:rsidRPr="00EB0CFD">
        <w:rPr>
          <w:rFonts w:ascii="Calibri" w:eastAsia="SimSun" w:hAnsi="Calibri" w:cs="Calibri"/>
          <w:sz w:val="24"/>
          <w:szCs w:val="24"/>
          <w:lang w:eastAsia="zh-CN"/>
        </w:rPr>
        <w:t>“</w:t>
      </w:r>
      <w:r w:rsidRPr="00EB0CFD">
        <w:rPr>
          <w:rFonts w:ascii="Calibri" w:eastAsia="SimSun" w:hAnsi="Calibri" w:cs="Calibri"/>
          <w:b/>
          <w:bCs/>
          <w:i/>
          <w:iCs/>
          <w:sz w:val="24"/>
          <w:szCs w:val="24"/>
          <w:lang w:eastAsia="zh-CN"/>
        </w:rPr>
        <w:t xml:space="preserve">Subject to the prior concurrence of the City Manager or his or her designee, </w:t>
      </w:r>
      <w:proofErr w:type="spellStart"/>
      <w:r w:rsidR="004F43DD" w:rsidRPr="00EB0CFD">
        <w:rPr>
          <w:rFonts w:ascii="Calibri" w:eastAsia="SimSun" w:hAnsi="Calibri" w:cs="Calibri"/>
          <w:b/>
          <w:bCs/>
          <w:i/>
          <w:iCs/>
          <w:sz w:val="24"/>
          <w:szCs w:val="24"/>
          <w:lang w:eastAsia="zh-CN"/>
        </w:rPr>
        <w:t>a</w:t>
      </w:r>
      <w:r w:rsidR="004F43DD" w:rsidRPr="00EB0CFD">
        <w:rPr>
          <w:rFonts w:ascii="Calibri" w:eastAsia="SimSun" w:hAnsi="Calibri" w:cs="Calibri"/>
          <w:strike/>
          <w:sz w:val="24"/>
          <w:szCs w:val="24"/>
          <w:lang w:eastAsia="zh-CN"/>
        </w:rPr>
        <w:t>A</w:t>
      </w:r>
      <w:r w:rsidR="004F43DD" w:rsidRPr="00EB0CFD">
        <w:rPr>
          <w:rFonts w:ascii="Calibri" w:eastAsia="SimSun" w:hAnsi="Calibri" w:cs="Calibri"/>
          <w:sz w:val="24"/>
          <w:szCs w:val="24"/>
          <w:lang w:eastAsia="zh-CN"/>
        </w:rPr>
        <w:t>pprove</w:t>
      </w:r>
      <w:proofErr w:type="spellEnd"/>
      <w:r w:rsidR="004F43DD" w:rsidRPr="00EB0CFD">
        <w:rPr>
          <w:rFonts w:ascii="Calibri" w:eastAsia="SimSun" w:hAnsi="Calibri" w:cs="Calibri"/>
          <w:sz w:val="24"/>
          <w:szCs w:val="24"/>
          <w:lang w:eastAsia="zh-CN"/>
        </w:rPr>
        <w:t>, conditionally approve, modify, or deny applications for Minor Use Permits, modifications to conditions of approved Use Permits, and time extensions of Use Permits, pursuant to</w:t>
      </w:r>
      <w:r w:rsidR="00F23494" w:rsidRPr="00EB0CFD">
        <w:rPr>
          <w:rFonts w:ascii="Calibri" w:eastAsia="SimSun" w:hAnsi="Calibri" w:cs="Calibri"/>
          <w:sz w:val="24"/>
          <w:szCs w:val="24"/>
          <w:lang w:eastAsia="zh-CN"/>
        </w:rPr>
        <w:t xml:space="preserve"> Division 6, Minor and Major Use Permits, and temporary Use Permits, pursuant to</w:t>
      </w:r>
      <w:r w:rsidR="004F43DD" w:rsidRPr="00EB0CFD">
        <w:rPr>
          <w:rFonts w:ascii="Calibri" w:eastAsia="SimSun" w:hAnsi="Calibri" w:cs="Calibri"/>
          <w:sz w:val="24"/>
          <w:szCs w:val="24"/>
          <w:lang w:eastAsia="zh-CN"/>
        </w:rPr>
        <w:t xml:space="preserve"> Division 10, Temporary Use Permits.”</w:t>
      </w:r>
    </w:p>
    <w:p w14:paraId="5B321025" w14:textId="77777777" w:rsidR="00F23494" w:rsidRPr="00EB0CFD" w:rsidRDefault="00F23494" w:rsidP="00F23494">
      <w:pPr>
        <w:spacing w:line="300" w:lineRule="exact"/>
        <w:ind w:left="1440"/>
        <w:jc w:val="both"/>
        <w:rPr>
          <w:rFonts w:ascii="Calibri" w:eastAsia="SimSun" w:hAnsi="Calibri" w:cs="Calibri"/>
          <w:sz w:val="24"/>
          <w:szCs w:val="24"/>
          <w:lang w:eastAsia="zh-CN"/>
        </w:rPr>
      </w:pPr>
    </w:p>
    <w:p w14:paraId="1F4C4630" w14:textId="44E22794" w:rsidR="00F23494" w:rsidRPr="00EB0CFD" w:rsidRDefault="00F23494" w:rsidP="00D53FCC">
      <w:pPr>
        <w:spacing w:line="300" w:lineRule="exact"/>
        <w:ind w:firstLine="720"/>
        <w:jc w:val="both"/>
        <w:rPr>
          <w:rFonts w:ascii="Calibri" w:eastAsia="SimSun" w:hAnsi="Calibri" w:cs="Calibri"/>
          <w:sz w:val="24"/>
          <w:szCs w:val="24"/>
          <w:lang w:eastAsia="zh-CN"/>
        </w:rPr>
      </w:pPr>
      <w:r w:rsidRPr="00EB0CFD">
        <w:rPr>
          <w:rFonts w:ascii="Calibri" w:eastAsia="SimSun" w:hAnsi="Calibri" w:cs="Calibri"/>
          <w:sz w:val="24"/>
          <w:szCs w:val="24"/>
          <w:lang w:eastAsia="zh-CN"/>
        </w:rPr>
        <w:t>v.</w:t>
      </w:r>
      <w:r w:rsidRPr="00EB0CFD">
        <w:rPr>
          <w:rFonts w:ascii="Calibri" w:eastAsia="SimSun" w:hAnsi="Calibri" w:cs="Calibri"/>
          <w:sz w:val="24"/>
          <w:szCs w:val="24"/>
          <w:lang w:eastAsia="zh-CN"/>
        </w:rPr>
        <w:tab/>
        <w:t>Subsection L of Section 9411.4 is hereby amended to read as follows:</w:t>
      </w:r>
    </w:p>
    <w:p w14:paraId="6248A8BB" w14:textId="77777777" w:rsidR="00F23494" w:rsidRPr="00EB0CFD" w:rsidRDefault="00F23494" w:rsidP="00F23494">
      <w:pPr>
        <w:spacing w:line="300" w:lineRule="exact"/>
        <w:ind w:left="1440"/>
        <w:jc w:val="both"/>
        <w:rPr>
          <w:rFonts w:ascii="Calibri" w:eastAsia="SimSun" w:hAnsi="Calibri" w:cs="Calibri"/>
          <w:sz w:val="24"/>
          <w:szCs w:val="24"/>
          <w:lang w:eastAsia="zh-CN"/>
        </w:rPr>
      </w:pPr>
    </w:p>
    <w:p w14:paraId="4ABC986B" w14:textId="64DBD04E" w:rsidR="00F23494" w:rsidRPr="00EB0CFD" w:rsidRDefault="00F23494" w:rsidP="00F23494">
      <w:pPr>
        <w:spacing w:line="300" w:lineRule="exact"/>
        <w:ind w:left="1440"/>
        <w:jc w:val="both"/>
        <w:rPr>
          <w:rFonts w:ascii="Calibri" w:eastAsia="SimSun" w:hAnsi="Calibri" w:cs="Calibri"/>
          <w:sz w:val="24"/>
          <w:szCs w:val="24"/>
          <w:lang w:eastAsia="zh-CN"/>
        </w:rPr>
      </w:pPr>
      <w:r w:rsidRPr="00EB0CFD">
        <w:rPr>
          <w:rFonts w:ascii="Calibri" w:eastAsia="SimSun" w:hAnsi="Calibri" w:cs="Calibri"/>
          <w:sz w:val="24"/>
          <w:szCs w:val="24"/>
          <w:lang w:eastAsia="zh-CN"/>
        </w:rPr>
        <w:t>“</w:t>
      </w:r>
      <w:r w:rsidRPr="00EB0CFD">
        <w:rPr>
          <w:rFonts w:ascii="Calibri" w:eastAsia="SimSun" w:hAnsi="Calibri" w:cs="Calibri"/>
          <w:b/>
          <w:bCs/>
          <w:i/>
          <w:iCs/>
          <w:sz w:val="24"/>
          <w:szCs w:val="24"/>
          <w:lang w:eastAsia="zh-CN"/>
        </w:rPr>
        <w:t xml:space="preserve">Subject to the prior concurrence of the City Manager or his or her designee, </w:t>
      </w:r>
      <w:proofErr w:type="spellStart"/>
      <w:r w:rsidRPr="00EB0CFD">
        <w:rPr>
          <w:rFonts w:ascii="Calibri" w:eastAsia="SimSun" w:hAnsi="Calibri" w:cs="Calibri"/>
          <w:b/>
          <w:bCs/>
          <w:i/>
          <w:iCs/>
          <w:sz w:val="24"/>
          <w:szCs w:val="24"/>
          <w:lang w:eastAsia="zh-CN"/>
        </w:rPr>
        <w:t>d</w:t>
      </w:r>
      <w:r w:rsidRPr="00EB0CFD">
        <w:rPr>
          <w:rFonts w:ascii="Calibri" w:eastAsia="SimSun" w:hAnsi="Calibri" w:cs="Calibri"/>
          <w:strike/>
          <w:sz w:val="24"/>
          <w:szCs w:val="24"/>
          <w:lang w:eastAsia="zh-CN"/>
        </w:rPr>
        <w:t>D</w:t>
      </w:r>
      <w:r w:rsidRPr="00EB0CFD">
        <w:rPr>
          <w:rFonts w:ascii="Calibri" w:eastAsia="SimSun" w:hAnsi="Calibri" w:cs="Calibri"/>
          <w:sz w:val="24"/>
          <w:szCs w:val="24"/>
          <w:lang w:eastAsia="zh-CN"/>
        </w:rPr>
        <w:t>ecide</w:t>
      </w:r>
      <w:proofErr w:type="spellEnd"/>
      <w:r w:rsidRPr="00EB0CFD">
        <w:rPr>
          <w:rFonts w:ascii="Calibri" w:eastAsia="SimSun" w:hAnsi="Calibri" w:cs="Calibri"/>
          <w:sz w:val="24"/>
          <w:szCs w:val="24"/>
          <w:lang w:eastAsia="zh-CN"/>
        </w:rPr>
        <w:t xml:space="preserve"> requests for minor modifications to approved permits, pursuant to Division 2, Common Procedures, Section 9412.11, Changes to an Approved Permit.”</w:t>
      </w:r>
    </w:p>
    <w:p w14:paraId="43C00BEC" w14:textId="77777777" w:rsidR="00405EF2" w:rsidRPr="00EB0CFD" w:rsidRDefault="00405EF2" w:rsidP="00F23494">
      <w:pPr>
        <w:spacing w:line="300" w:lineRule="exact"/>
        <w:ind w:left="1440"/>
        <w:jc w:val="both"/>
        <w:rPr>
          <w:rFonts w:ascii="Calibri" w:eastAsia="SimSun" w:hAnsi="Calibri" w:cs="Calibri"/>
          <w:sz w:val="24"/>
          <w:szCs w:val="24"/>
          <w:lang w:eastAsia="zh-CN"/>
        </w:rPr>
      </w:pPr>
    </w:p>
    <w:p w14:paraId="589B04E7" w14:textId="487FD4AD" w:rsidR="00405EF2" w:rsidRPr="00EB0CFD" w:rsidRDefault="00405EF2" w:rsidP="00D53FCC">
      <w:pPr>
        <w:spacing w:line="300" w:lineRule="exact"/>
        <w:ind w:firstLine="720"/>
        <w:jc w:val="both"/>
        <w:rPr>
          <w:rFonts w:ascii="Calibri" w:eastAsia="SimSun" w:hAnsi="Calibri" w:cs="Calibri"/>
          <w:sz w:val="24"/>
          <w:szCs w:val="24"/>
          <w:lang w:eastAsia="zh-CN"/>
        </w:rPr>
      </w:pPr>
      <w:r w:rsidRPr="00EB0CFD">
        <w:rPr>
          <w:rFonts w:ascii="Calibri" w:eastAsia="SimSun" w:hAnsi="Calibri" w:cs="Calibri"/>
          <w:sz w:val="24"/>
          <w:szCs w:val="24"/>
          <w:lang w:eastAsia="zh-CN"/>
        </w:rPr>
        <w:t>vi.</w:t>
      </w:r>
      <w:r w:rsidRPr="00EB0CFD">
        <w:rPr>
          <w:rFonts w:ascii="Calibri" w:eastAsia="SimSun" w:hAnsi="Calibri" w:cs="Calibri"/>
          <w:sz w:val="24"/>
          <w:szCs w:val="24"/>
          <w:lang w:eastAsia="zh-CN"/>
        </w:rPr>
        <w:tab/>
      </w:r>
      <w:r w:rsidR="00AA0B5E" w:rsidRPr="00EB0CFD">
        <w:rPr>
          <w:rFonts w:ascii="Calibri" w:eastAsia="SimSun" w:hAnsi="Calibri" w:cs="Calibri"/>
          <w:sz w:val="24"/>
          <w:szCs w:val="24"/>
          <w:lang w:eastAsia="zh-CN"/>
        </w:rPr>
        <w:t xml:space="preserve">A new </w:t>
      </w:r>
      <w:r w:rsidRPr="00EB0CFD">
        <w:rPr>
          <w:rFonts w:ascii="Calibri" w:eastAsia="SimSun" w:hAnsi="Calibri" w:cs="Calibri"/>
          <w:sz w:val="24"/>
          <w:szCs w:val="24"/>
          <w:lang w:eastAsia="zh-CN"/>
        </w:rPr>
        <w:t>Subsection T is hereby added to Section 9411.4 as follows:</w:t>
      </w:r>
    </w:p>
    <w:p w14:paraId="41FFD211" w14:textId="77777777" w:rsidR="00405EF2" w:rsidRPr="00EB0CFD" w:rsidRDefault="00405EF2" w:rsidP="00F23494">
      <w:pPr>
        <w:spacing w:line="300" w:lineRule="exact"/>
        <w:ind w:left="1440"/>
        <w:jc w:val="both"/>
        <w:rPr>
          <w:rFonts w:ascii="Calibri" w:eastAsia="SimSun" w:hAnsi="Calibri" w:cs="Calibri"/>
          <w:sz w:val="24"/>
          <w:szCs w:val="24"/>
          <w:lang w:eastAsia="zh-CN"/>
        </w:rPr>
      </w:pPr>
    </w:p>
    <w:p w14:paraId="75F2320E" w14:textId="39DEE197" w:rsidR="00405EF2" w:rsidRPr="00EB0CFD" w:rsidRDefault="00405EF2" w:rsidP="00F23494">
      <w:pPr>
        <w:spacing w:line="300" w:lineRule="exact"/>
        <w:ind w:left="1440"/>
        <w:jc w:val="both"/>
        <w:rPr>
          <w:rFonts w:ascii="Calibri" w:eastAsia="SimSun" w:hAnsi="Calibri" w:cs="Calibri"/>
          <w:sz w:val="24"/>
          <w:szCs w:val="24"/>
          <w:lang w:eastAsia="zh-CN"/>
        </w:rPr>
      </w:pPr>
      <w:r w:rsidRPr="00EB0CFD">
        <w:rPr>
          <w:rFonts w:ascii="Calibri" w:eastAsia="SimSun" w:hAnsi="Calibri" w:cs="Calibri"/>
          <w:sz w:val="24"/>
          <w:szCs w:val="24"/>
          <w:lang w:eastAsia="zh-CN"/>
        </w:rPr>
        <w:t>“</w:t>
      </w:r>
      <w:r w:rsidRPr="00EB0CFD">
        <w:rPr>
          <w:rFonts w:ascii="Calibri" w:eastAsia="SimSun" w:hAnsi="Calibri" w:cs="Calibri"/>
          <w:b/>
          <w:bCs/>
          <w:i/>
          <w:iCs/>
          <w:sz w:val="24"/>
          <w:szCs w:val="24"/>
          <w:lang w:eastAsia="zh-CN"/>
        </w:rPr>
        <w:t>Where</w:t>
      </w:r>
      <w:r w:rsidR="002E5C78" w:rsidRPr="00EB0CFD">
        <w:rPr>
          <w:rFonts w:ascii="Calibri" w:eastAsia="SimSun" w:hAnsi="Calibri" w:cs="Calibri"/>
          <w:b/>
          <w:bCs/>
          <w:i/>
          <w:iCs/>
          <w:sz w:val="24"/>
          <w:szCs w:val="24"/>
          <w:lang w:eastAsia="zh-CN"/>
        </w:rPr>
        <w:t>ver</w:t>
      </w:r>
      <w:r w:rsidRPr="00EB0CFD">
        <w:rPr>
          <w:rFonts w:ascii="Calibri" w:eastAsia="SimSun" w:hAnsi="Calibri" w:cs="Calibri"/>
          <w:b/>
          <w:bCs/>
          <w:i/>
          <w:iCs/>
          <w:sz w:val="24"/>
          <w:szCs w:val="24"/>
          <w:lang w:eastAsia="zh-CN"/>
        </w:rPr>
        <w:t xml:space="preserve"> </w:t>
      </w:r>
      <w:r w:rsidR="002E5C78" w:rsidRPr="00EB0CFD">
        <w:rPr>
          <w:rFonts w:ascii="Calibri" w:eastAsia="SimSun" w:hAnsi="Calibri" w:cs="Calibri"/>
          <w:b/>
          <w:bCs/>
          <w:i/>
          <w:iCs/>
          <w:sz w:val="24"/>
          <w:szCs w:val="24"/>
          <w:lang w:eastAsia="zh-CN"/>
        </w:rPr>
        <w:t>this</w:t>
      </w:r>
      <w:r w:rsidRPr="00EB0CFD">
        <w:rPr>
          <w:rFonts w:ascii="Calibri" w:eastAsia="SimSun" w:hAnsi="Calibri" w:cs="Calibri"/>
          <w:b/>
          <w:bCs/>
          <w:i/>
          <w:iCs/>
          <w:sz w:val="24"/>
          <w:szCs w:val="24"/>
          <w:lang w:eastAsia="zh-CN"/>
        </w:rPr>
        <w:t xml:space="preserve"> Code authorizes the Director to </w:t>
      </w:r>
      <w:r w:rsidR="002E5C78" w:rsidRPr="00EB0CFD">
        <w:rPr>
          <w:rFonts w:ascii="Calibri" w:eastAsia="SimSun" w:hAnsi="Calibri" w:cs="Calibri"/>
          <w:b/>
          <w:bCs/>
          <w:i/>
          <w:iCs/>
          <w:sz w:val="24"/>
          <w:szCs w:val="24"/>
          <w:lang w:eastAsia="zh-CN"/>
        </w:rPr>
        <w:t xml:space="preserve">make a decision to </w:t>
      </w:r>
      <w:r w:rsidRPr="00EB0CFD">
        <w:rPr>
          <w:rFonts w:ascii="Calibri" w:eastAsia="SimSun" w:hAnsi="Calibri" w:cs="Calibri"/>
          <w:b/>
          <w:bCs/>
          <w:i/>
          <w:iCs/>
          <w:sz w:val="24"/>
          <w:szCs w:val="24"/>
          <w:lang w:eastAsia="zh-CN"/>
        </w:rPr>
        <w:t xml:space="preserve">approve or conditionally approve a proposed use or development, </w:t>
      </w:r>
      <w:r w:rsidR="002E5C78" w:rsidRPr="00EB0CFD">
        <w:rPr>
          <w:rFonts w:ascii="Calibri" w:eastAsia="SimSun" w:hAnsi="Calibri" w:cs="Calibri"/>
          <w:b/>
          <w:bCs/>
          <w:i/>
          <w:iCs/>
          <w:sz w:val="24"/>
          <w:szCs w:val="24"/>
          <w:lang w:eastAsia="zh-CN"/>
        </w:rPr>
        <w:t xml:space="preserve">any </w:t>
      </w:r>
      <w:r w:rsidRPr="00EB0CFD">
        <w:rPr>
          <w:rFonts w:ascii="Calibri" w:eastAsia="SimSun" w:hAnsi="Calibri" w:cs="Calibri"/>
          <w:b/>
          <w:bCs/>
          <w:i/>
          <w:iCs/>
          <w:sz w:val="24"/>
          <w:szCs w:val="24"/>
          <w:lang w:eastAsia="zh-CN"/>
        </w:rPr>
        <w:t xml:space="preserve">such approval </w:t>
      </w:r>
      <w:r w:rsidR="002E5C78" w:rsidRPr="00EB0CFD">
        <w:rPr>
          <w:rFonts w:ascii="Calibri" w:eastAsia="SimSun" w:hAnsi="Calibri" w:cs="Calibri"/>
          <w:b/>
          <w:bCs/>
          <w:i/>
          <w:iCs/>
          <w:sz w:val="24"/>
          <w:szCs w:val="24"/>
          <w:lang w:eastAsia="zh-CN"/>
        </w:rPr>
        <w:t xml:space="preserve">or conditional approval </w:t>
      </w:r>
      <w:r w:rsidRPr="00EB0CFD">
        <w:rPr>
          <w:rFonts w:ascii="Calibri" w:eastAsia="SimSun" w:hAnsi="Calibri" w:cs="Calibri"/>
          <w:b/>
          <w:bCs/>
          <w:i/>
          <w:iCs/>
          <w:sz w:val="24"/>
          <w:szCs w:val="24"/>
          <w:lang w:eastAsia="zh-CN"/>
        </w:rPr>
        <w:t>shall require prior concurrence from the City Manager</w:t>
      </w:r>
      <w:r w:rsidR="002E5C78" w:rsidRPr="00EB0CFD">
        <w:rPr>
          <w:rFonts w:ascii="Calibri" w:eastAsia="SimSun" w:hAnsi="Calibri" w:cs="Calibri"/>
          <w:b/>
          <w:bCs/>
          <w:i/>
          <w:iCs/>
          <w:sz w:val="24"/>
          <w:szCs w:val="24"/>
          <w:lang w:eastAsia="zh-CN"/>
        </w:rPr>
        <w:t xml:space="preserve"> or his or her designee</w:t>
      </w:r>
      <w:r w:rsidRPr="00EB0CFD">
        <w:rPr>
          <w:rFonts w:ascii="Calibri" w:eastAsia="SimSun" w:hAnsi="Calibri" w:cs="Calibri"/>
          <w:b/>
          <w:bCs/>
          <w:i/>
          <w:iCs/>
          <w:sz w:val="24"/>
          <w:szCs w:val="24"/>
          <w:lang w:eastAsia="zh-CN"/>
        </w:rPr>
        <w:t xml:space="preserve">. The Director shall not issue any </w:t>
      </w:r>
      <w:r w:rsidR="002E5C78" w:rsidRPr="00EB0CFD">
        <w:rPr>
          <w:rFonts w:ascii="Calibri" w:eastAsia="SimSun" w:hAnsi="Calibri" w:cs="Calibri"/>
          <w:b/>
          <w:bCs/>
          <w:i/>
          <w:iCs/>
          <w:sz w:val="24"/>
          <w:szCs w:val="24"/>
          <w:lang w:eastAsia="zh-CN"/>
        </w:rPr>
        <w:t xml:space="preserve">such </w:t>
      </w:r>
      <w:r w:rsidRPr="00EB0CFD">
        <w:rPr>
          <w:rFonts w:ascii="Calibri" w:eastAsia="SimSun" w:hAnsi="Calibri" w:cs="Calibri"/>
          <w:b/>
          <w:bCs/>
          <w:i/>
          <w:iCs/>
          <w:sz w:val="24"/>
          <w:szCs w:val="24"/>
          <w:lang w:eastAsia="zh-CN"/>
        </w:rPr>
        <w:t xml:space="preserve">approval </w:t>
      </w:r>
      <w:r w:rsidR="002E5C78" w:rsidRPr="00EB0CFD">
        <w:rPr>
          <w:rFonts w:ascii="Calibri" w:eastAsia="SimSun" w:hAnsi="Calibri" w:cs="Calibri"/>
          <w:b/>
          <w:bCs/>
          <w:i/>
          <w:iCs/>
          <w:sz w:val="24"/>
          <w:szCs w:val="24"/>
          <w:lang w:eastAsia="zh-CN"/>
        </w:rPr>
        <w:t xml:space="preserve">or conditional approval </w:t>
      </w:r>
      <w:r w:rsidRPr="00EB0CFD">
        <w:rPr>
          <w:rFonts w:ascii="Calibri" w:eastAsia="SimSun" w:hAnsi="Calibri" w:cs="Calibri"/>
          <w:b/>
          <w:bCs/>
          <w:i/>
          <w:iCs/>
          <w:sz w:val="24"/>
          <w:szCs w:val="24"/>
          <w:lang w:eastAsia="zh-CN"/>
        </w:rPr>
        <w:t xml:space="preserve">without </w:t>
      </w:r>
      <w:r w:rsidR="002E5C78" w:rsidRPr="00EB0CFD">
        <w:rPr>
          <w:rFonts w:ascii="Calibri" w:eastAsia="SimSun" w:hAnsi="Calibri" w:cs="Calibri"/>
          <w:b/>
          <w:bCs/>
          <w:i/>
          <w:iCs/>
          <w:sz w:val="24"/>
          <w:szCs w:val="24"/>
          <w:lang w:eastAsia="zh-CN"/>
        </w:rPr>
        <w:t xml:space="preserve">such </w:t>
      </w:r>
      <w:r w:rsidRPr="00EB0CFD">
        <w:rPr>
          <w:rFonts w:ascii="Calibri" w:eastAsia="SimSun" w:hAnsi="Calibri" w:cs="Calibri"/>
          <w:b/>
          <w:bCs/>
          <w:i/>
          <w:iCs/>
          <w:sz w:val="24"/>
          <w:szCs w:val="24"/>
          <w:lang w:eastAsia="zh-CN"/>
        </w:rPr>
        <w:t xml:space="preserve">prior concurrence, and any </w:t>
      </w:r>
      <w:r w:rsidR="002E5C78" w:rsidRPr="00EB0CFD">
        <w:rPr>
          <w:rFonts w:ascii="Calibri" w:eastAsia="SimSun" w:hAnsi="Calibri" w:cs="Calibri"/>
          <w:b/>
          <w:bCs/>
          <w:i/>
          <w:iCs/>
          <w:sz w:val="24"/>
          <w:szCs w:val="24"/>
          <w:lang w:eastAsia="zh-CN"/>
        </w:rPr>
        <w:t xml:space="preserve">such </w:t>
      </w:r>
      <w:r w:rsidRPr="00EB0CFD">
        <w:rPr>
          <w:rFonts w:ascii="Calibri" w:eastAsia="SimSun" w:hAnsi="Calibri" w:cs="Calibri"/>
          <w:b/>
          <w:bCs/>
          <w:i/>
          <w:iCs/>
          <w:sz w:val="24"/>
          <w:szCs w:val="24"/>
          <w:lang w:eastAsia="zh-CN"/>
        </w:rPr>
        <w:t>approval</w:t>
      </w:r>
      <w:r w:rsidR="002E5C78" w:rsidRPr="00EB0CFD">
        <w:rPr>
          <w:rFonts w:ascii="Calibri" w:eastAsia="SimSun" w:hAnsi="Calibri" w:cs="Calibri"/>
          <w:b/>
          <w:bCs/>
          <w:i/>
          <w:iCs/>
          <w:sz w:val="24"/>
          <w:szCs w:val="24"/>
          <w:lang w:eastAsia="zh-CN"/>
        </w:rPr>
        <w:t xml:space="preserve"> or conditional approval</w:t>
      </w:r>
      <w:r w:rsidRPr="00EB0CFD">
        <w:rPr>
          <w:rFonts w:ascii="Calibri" w:eastAsia="SimSun" w:hAnsi="Calibri" w:cs="Calibri"/>
          <w:b/>
          <w:bCs/>
          <w:i/>
          <w:iCs/>
          <w:sz w:val="24"/>
          <w:szCs w:val="24"/>
          <w:lang w:eastAsia="zh-CN"/>
        </w:rPr>
        <w:t xml:space="preserve"> issued </w:t>
      </w:r>
      <w:r w:rsidR="002E5C78" w:rsidRPr="00EB0CFD">
        <w:rPr>
          <w:rFonts w:ascii="Calibri" w:eastAsia="SimSun" w:hAnsi="Calibri" w:cs="Calibri"/>
          <w:b/>
          <w:bCs/>
          <w:i/>
          <w:iCs/>
          <w:sz w:val="24"/>
          <w:szCs w:val="24"/>
          <w:lang w:eastAsia="zh-CN"/>
        </w:rPr>
        <w:t>without</w:t>
      </w:r>
      <w:r w:rsidRPr="00EB0CFD">
        <w:rPr>
          <w:rFonts w:ascii="Calibri" w:eastAsia="SimSun" w:hAnsi="Calibri" w:cs="Calibri"/>
          <w:b/>
          <w:bCs/>
          <w:i/>
          <w:iCs/>
          <w:sz w:val="24"/>
          <w:szCs w:val="24"/>
          <w:lang w:eastAsia="zh-CN"/>
        </w:rPr>
        <w:t xml:space="preserve"> such</w:t>
      </w:r>
      <w:r w:rsidR="002E5C78" w:rsidRPr="00EB0CFD">
        <w:rPr>
          <w:rFonts w:ascii="Calibri" w:eastAsia="SimSun" w:hAnsi="Calibri" w:cs="Calibri"/>
          <w:b/>
          <w:bCs/>
          <w:i/>
          <w:iCs/>
          <w:sz w:val="24"/>
          <w:szCs w:val="24"/>
          <w:lang w:eastAsia="zh-CN"/>
        </w:rPr>
        <w:t xml:space="preserve"> prior</w:t>
      </w:r>
      <w:r w:rsidRPr="00EB0CFD">
        <w:rPr>
          <w:rFonts w:ascii="Calibri" w:eastAsia="SimSun" w:hAnsi="Calibri" w:cs="Calibri"/>
          <w:b/>
          <w:bCs/>
          <w:i/>
          <w:iCs/>
          <w:sz w:val="24"/>
          <w:szCs w:val="24"/>
          <w:lang w:eastAsia="zh-CN"/>
        </w:rPr>
        <w:t xml:space="preserve"> concurrence shall be null and void.</w:t>
      </w:r>
      <w:r w:rsidRPr="00EB0CFD">
        <w:rPr>
          <w:rFonts w:ascii="Calibri" w:eastAsia="SimSun" w:hAnsi="Calibri" w:cs="Calibri"/>
          <w:sz w:val="24"/>
          <w:szCs w:val="24"/>
          <w:lang w:eastAsia="zh-CN"/>
        </w:rPr>
        <w:t>”</w:t>
      </w:r>
    </w:p>
    <w:p w14:paraId="1FE3AEAA" w14:textId="77777777" w:rsidR="00097600" w:rsidRPr="00EB0CFD" w:rsidRDefault="00097600" w:rsidP="00097600">
      <w:pPr>
        <w:spacing w:line="300" w:lineRule="exact"/>
        <w:jc w:val="both"/>
        <w:rPr>
          <w:rFonts w:ascii="Calibri" w:eastAsia="SimSun" w:hAnsi="Calibri" w:cs="Calibri"/>
          <w:sz w:val="24"/>
          <w:szCs w:val="24"/>
          <w:lang w:eastAsia="zh-CN"/>
        </w:rPr>
      </w:pPr>
    </w:p>
    <w:p w14:paraId="322D4A12" w14:textId="79EDF085" w:rsidR="00405EF2" w:rsidRPr="00EB0CFD" w:rsidRDefault="00097600" w:rsidP="00097600">
      <w:pPr>
        <w:spacing w:line="300" w:lineRule="exact"/>
        <w:jc w:val="both"/>
        <w:rPr>
          <w:rFonts w:ascii="Calibri" w:eastAsia="SimSun" w:hAnsi="Calibri" w:cs="Calibri"/>
          <w:sz w:val="24"/>
          <w:szCs w:val="24"/>
          <w:lang w:eastAsia="zh-CN"/>
        </w:rPr>
      </w:pPr>
      <w:r w:rsidRPr="00EB0CFD">
        <w:rPr>
          <w:rFonts w:ascii="Calibri" w:eastAsia="SimSun" w:hAnsi="Calibri" w:cs="Calibri"/>
          <w:sz w:val="24"/>
          <w:szCs w:val="24"/>
          <w:lang w:eastAsia="zh-CN"/>
        </w:rPr>
        <w:tab/>
        <w:t xml:space="preserve">B. </w:t>
      </w:r>
      <w:r w:rsidRPr="00EB0CFD">
        <w:rPr>
          <w:rFonts w:ascii="Calibri" w:eastAsia="SimSun" w:hAnsi="Calibri" w:cs="Calibri"/>
          <w:sz w:val="24"/>
          <w:szCs w:val="24"/>
          <w:lang w:eastAsia="zh-CN"/>
        </w:rPr>
        <w:tab/>
        <w:t xml:space="preserve">Section 9411.5 (“Summary of Authorities for Decisions and Appeals”) of Division 1 (“Planning Authorities”) of Part 4 (“Administration and Permits”) </w:t>
      </w:r>
      <w:r w:rsidR="00420F68" w:rsidRPr="00EB0CFD">
        <w:rPr>
          <w:rFonts w:ascii="Calibri" w:eastAsia="SimSun" w:hAnsi="Calibri" w:cs="Calibri"/>
          <w:sz w:val="24"/>
          <w:szCs w:val="24"/>
          <w:lang w:eastAsia="zh-CN"/>
        </w:rPr>
        <w:t>is hereby amended</w:t>
      </w:r>
      <w:r w:rsidRPr="00EB0CFD">
        <w:rPr>
          <w:rFonts w:ascii="Calibri" w:eastAsia="SimSun" w:hAnsi="Calibri" w:cs="Calibri"/>
          <w:sz w:val="24"/>
          <w:szCs w:val="24"/>
          <w:lang w:eastAsia="zh-CN"/>
        </w:rPr>
        <w:t xml:space="preserve"> </w:t>
      </w:r>
      <w:r w:rsidR="00405EF2" w:rsidRPr="00EB0CFD">
        <w:rPr>
          <w:rFonts w:ascii="Calibri" w:eastAsia="SimSun" w:hAnsi="Calibri" w:cs="Calibri"/>
          <w:sz w:val="24"/>
          <w:szCs w:val="24"/>
          <w:lang w:eastAsia="zh-CN"/>
        </w:rPr>
        <w:t xml:space="preserve">as follows: </w:t>
      </w:r>
    </w:p>
    <w:p w14:paraId="63F18D20" w14:textId="77777777" w:rsidR="00405EF2" w:rsidRPr="00EB0CFD" w:rsidRDefault="00405EF2" w:rsidP="00097600">
      <w:pPr>
        <w:spacing w:line="300" w:lineRule="exact"/>
        <w:jc w:val="both"/>
        <w:rPr>
          <w:rFonts w:ascii="Calibri" w:eastAsia="SimSun" w:hAnsi="Calibri" w:cs="Calibri"/>
          <w:sz w:val="24"/>
          <w:szCs w:val="24"/>
          <w:lang w:eastAsia="zh-CN"/>
        </w:rPr>
      </w:pPr>
    </w:p>
    <w:p w14:paraId="737B51A7" w14:textId="77777777" w:rsidR="003956B9" w:rsidRPr="00EB0CFD" w:rsidRDefault="00405EF2" w:rsidP="00D53FCC">
      <w:pPr>
        <w:spacing w:line="300" w:lineRule="exact"/>
        <w:ind w:left="1440" w:hanging="720"/>
        <w:jc w:val="both"/>
        <w:rPr>
          <w:rFonts w:ascii="Calibri" w:eastAsia="SimSun" w:hAnsi="Calibri" w:cs="Calibri"/>
          <w:sz w:val="24"/>
          <w:szCs w:val="24"/>
          <w:lang w:eastAsia="zh-CN"/>
        </w:rPr>
      </w:pPr>
      <w:proofErr w:type="spellStart"/>
      <w:r w:rsidRPr="00EB0CFD">
        <w:rPr>
          <w:rFonts w:ascii="Calibri" w:eastAsia="SimSun" w:hAnsi="Calibri" w:cs="Calibri"/>
          <w:sz w:val="24"/>
          <w:szCs w:val="24"/>
          <w:lang w:eastAsia="zh-CN"/>
        </w:rPr>
        <w:t>i</w:t>
      </w:r>
      <w:proofErr w:type="spellEnd"/>
      <w:r w:rsidRPr="00EB0CFD">
        <w:rPr>
          <w:rFonts w:ascii="Calibri" w:eastAsia="SimSun" w:hAnsi="Calibri" w:cs="Calibri"/>
          <w:sz w:val="24"/>
          <w:szCs w:val="24"/>
          <w:lang w:eastAsia="zh-CN"/>
        </w:rPr>
        <w:t xml:space="preserve">. </w:t>
      </w:r>
      <w:r w:rsidRPr="00EB0CFD">
        <w:rPr>
          <w:rFonts w:ascii="Calibri" w:eastAsia="SimSun" w:hAnsi="Calibri" w:cs="Calibri"/>
          <w:sz w:val="24"/>
          <w:szCs w:val="24"/>
          <w:lang w:eastAsia="zh-CN"/>
        </w:rPr>
        <w:tab/>
      </w:r>
      <w:r w:rsidR="003956B9" w:rsidRPr="00EB0CFD">
        <w:rPr>
          <w:rFonts w:ascii="Calibri" w:eastAsia="SimSun" w:hAnsi="Calibri" w:cs="Calibri"/>
          <w:sz w:val="24"/>
          <w:szCs w:val="24"/>
          <w:lang w:eastAsia="zh-CN"/>
        </w:rPr>
        <w:t xml:space="preserve">A new “**” notation shall be inserted after “Director” in the cells of Table 9411.5 </w:t>
      </w:r>
      <w:bookmarkStart w:id="7" w:name="_Hlk201665945"/>
      <w:r w:rsidR="003956B9" w:rsidRPr="00EB0CFD">
        <w:rPr>
          <w:rFonts w:ascii="Calibri" w:eastAsia="SimSun" w:hAnsi="Calibri" w:cs="Calibri"/>
          <w:sz w:val="24"/>
          <w:szCs w:val="24"/>
          <w:lang w:eastAsia="zh-CN"/>
        </w:rPr>
        <w:t xml:space="preserve">(“Summary of Authorities for Planning and Zoning Decisions and Appeals”) </w:t>
      </w:r>
      <w:bookmarkEnd w:id="7"/>
      <w:r w:rsidR="003956B9" w:rsidRPr="00EB0CFD">
        <w:rPr>
          <w:rFonts w:ascii="Calibri" w:eastAsia="SimSun" w:hAnsi="Calibri" w:cs="Calibri"/>
          <w:sz w:val="24"/>
          <w:szCs w:val="24"/>
          <w:lang w:eastAsia="zh-CN"/>
        </w:rPr>
        <w:t xml:space="preserve">where “Director” is identified as the “Approval Authority” for “Zoning Compliance Review” under “Ministerial Actions” and for “Minor Changes to an Approved Permit (Ministerial or Discretionary),” “Temporary Use Permit,” “Development and Site Plan Review Permit,” and “Minor Use Permit” under “Adjudicative Actions,” and after “Approval Authority for Original Permit” where “Approval Authority for Original Permit” is identified as the “Approval Authority” for “Major Changes to an Approved Permit,” under “Adjudicative Actions.” </w:t>
      </w:r>
    </w:p>
    <w:p w14:paraId="4C2B2811" w14:textId="77777777" w:rsidR="003956B9" w:rsidRPr="00EB0CFD" w:rsidRDefault="003956B9" w:rsidP="00D53FCC">
      <w:pPr>
        <w:spacing w:line="300" w:lineRule="exact"/>
        <w:ind w:left="1440" w:hanging="720"/>
        <w:jc w:val="both"/>
        <w:rPr>
          <w:rFonts w:ascii="Calibri" w:eastAsia="SimSun" w:hAnsi="Calibri" w:cs="Calibri"/>
          <w:sz w:val="24"/>
          <w:szCs w:val="24"/>
          <w:lang w:eastAsia="zh-CN"/>
        </w:rPr>
      </w:pPr>
    </w:p>
    <w:p w14:paraId="10D49D94" w14:textId="71379508" w:rsidR="00405EF2" w:rsidRPr="00EB0CFD" w:rsidRDefault="003956B9" w:rsidP="00D53FCC">
      <w:pPr>
        <w:spacing w:line="300" w:lineRule="exact"/>
        <w:ind w:left="1440" w:hanging="720"/>
        <w:jc w:val="both"/>
        <w:rPr>
          <w:rFonts w:ascii="Calibri" w:eastAsia="SimSun" w:hAnsi="Calibri" w:cs="Calibri"/>
          <w:sz w:val="24"/>
          <w:szCs w:val="24"/>
          <w:lang w:eastAsia="zh-CN"/>
        </w:rPr>
      </w:pPr>
      <w:r w:rsidRPr="00EB0CFD">
        <w:rPr>
          <w:rFonts w:ascii="Calibri" w:eastAsia="SimSun" w:hAnsi="Calibri" w:cs="Calibri"/>
          <w:sz w:val="24"/>
          <w:szCs w:val="24"/>
          <w:lang w:eastAsia="zh-CN"/>
        </w:rPr>
        <w:t>ii.</w:t>
      </w:r>
      <w:r w:rsidRPr="00EB0CFD">
        <w:rPr>
          <w:rFonts w:ascii="Calibri" w:eastAsia="SimSun" w:hAnsi="Calibri" w:cs="Calibri"/>
          <w:sz w:val="24"/>
          <w:szCs w:val="24"/>
          <w:lang w:eastAsia="zh-CN"/>
        </w:rPr>
        <w:tab/>
        <w:t>A corresponding description for the “**” notation shall be added at the end of Table 9411.5 (“Summary of Authorities for Planning and Zoning Decisions and Appeals”), to read as follows: “** Director approval is subject to prior concurrence of the City Manager or his or her designee.”</w:t>
      </w:r>
    </w:p>
    <w:bookmarkEnd w:id="6"/>
    <w:p w14:paraId="46714718" w14:textId="77777777" w:rsidR="00405EF2" w:rsidRPr="00EB0CFD" w:rsidRDefault="00405EF2" w:rsidP="00097600">
      <w:pPr>
        <w:spacing w:line="300" w:lineRule="exact"/>
        <w:jc w:val="both"/>
        <w:rPr>
          <w:rFonts w:ascii="Calibri" w:eastAsia="SimSun" w:hAnsi="Calibri" w:cs="Calibri"/>
          <w:sz w:val="24"/>
          <w:szCs w:val="24"/>
          <w:lang w:eastAsia="zh-CN"/>
        </w:rPr>
      </w:pPr>
    </w:p>
    <w:p w14:paraId="33338D74" w14:textId="22E567D8" w:rsidR="00097600" w:rsidRPr="00EB0CFD" w:rsidRDefault="00097600" w:rsidP="00097600">
      <w:pPr>
        <w:spacing w:line="300" w:lineRule="exact"/>
        <w:ind w:firstLine="720"/>
        <w:jc w:val="both"/>
        <w:rPr>
          <w:rFonts w:ascii="Calibri" w:eastAsia="SimSun" w:hAnsi="Calibri" w:cs="Calibri"/>
          <w:sz w:val="24"/>
          <w:szCs w:val="24"/>
          <w:lang w:eastAsia="zh-CN"/>
        </w:rPr>
      </w:pPr>
      <w:r w:rsidRPr="00EB0CFD">
        <w:rPr>
          <w:rFonts w:ascii="Calibri" w:eastAsia="SimSun" w:hAnsi="Calibri" w:cs="Calibri"/>
          <w:sz w:val="24"/>
          <w:szCs w:val="24"/>
          <w:lang w:eastAsia="zh-CN"/>
        </w:rPr>
        <w:t xml:space="preserve">C. </w:t>
      </w:r>
      <w:r w:rsidRPr="00EB0CFD">
        <w:rPr>
          <w:rFonts w:ascii="Calibri" w:eastAsia="SimSun" w:hAnsi="Calibri" w:cs="Calibri"/>
          <w:sz w:val="24"/>
          <w:szCs w:val="24"/>
          <w:lang w:eastAsia="zh-CN"/>
        </w:rPr>
        <w:tab/>
      </w:r>
      <w:r w:rsidR="002B5B7E" w:rsidRPr="00EB0CFD">
        <w:rPr>
          <w:rFonts w:ascii="Calibri" w:eastAsia="SimSun" w:hAnsi="Calibri" w:cs="Calibri"/>
          <w:sz w:val="24"/>
          <w:szCs w:val="24"/>
          <w:lang w:eastAsia="zh-CN"/>
        </w:rPr>
        <w:t>S</w:t>
      </w:r>
      <w:r w:rsidRPr="00EB0CFD">
        <w:rPr>
          <w:rFonts w:ascii="Calibri" w:eastAsia="SimSun" w:hAnsi="Calibri" w:cs="Calibri"/>
          <w:sz w:val="24"/>
          <w:szCs w:val="24"/>
          <w:lang w:eastAsia="zh-CN"/>
        </w:rPr>
        <w:t xml:space="preserve">ubparagraph (2) (“Director Decisions”) of subsection (J) (“Transmission of Notice of Official Action”) of Section 9412.6 (“Public Hearings; Decisions”) of Division 2 (“Common Procedures”) of Part 4 (“Administration and Permits”) </w:t>
      </w:r>
      <w:r w:rsidR="002B5B7E" w:rsidRPr="00EB0CFD">
        <w:rPr>
          <w:rFonts w:ascii="Calibri" w:eastAsia="SimSun" w:hAnsi="Calibri" w:cs="Calibri"/>
          <w:sz w:val="24"/>
          <w:szCs w:val="24"/>
          <w:lang w:eastAsia="zh-CN"/>
        </w:rPr>
        <w:t>is hereby amended</w:t>
      </w:r>
      <w:r w:rsidRPr="00EB0CFD">
        <w:rPr>
          <w:rFonts w:ascii="Calibri" w:eastAsia="SimSun" w:hAnsi="Calibri" w:cs="Calibri"/>
          <w:sz w:val="24"/>
          <w:szCs w:val="24"/>
          <w:lang w:eastAsia="zh-CN"/>
        </w:rPr>
        <w:t xml:space="preserve"> to read as follows:</w:t>
      </w:r>
    </w:p>
    <w:p w14:paraId="5BC66E9C" w14:textId="77777777" w:rsidR="00097600" w:rsidRPr="00EB0CFD" w:rsidRDefault="00097600" w:rsidP="00097600">
      <w:pPr>
        <w:spacing w:line="300" w:lineRule="exact"/>
        <w:ind w:firstLine="720"/>
        <w:jc w:val="both"/>
        <w:rPr>
          <w:rFonts w:ascii="Calibri" w:eastAsia="SimSun" w:hAnsi="Calibri" w:cs="Calibri"/>
          <w:sz w:val="24"/>
          <w:szCs w:val="24"/>
          <w:lang w:eastAsia="zh-CN"/>
        </w:rPr>
      </w:pPr>
    </w:p>
    <w:p w14:paraId="668E3DD9" w14:textId="77777777" w:rsidR="00097600" w:rsidRPr="00EB0CFD" w:rsidRDefault="00097600" w:rsidP="00097600">
      <w:pPr>
        <w:spacing w:line="300" w:lineRule="exact"/>
        <w:ind w:left="720"/>
        <w:jc w:val="both"/>
        <w:rPr>
          <w:rFonts w:ascii="Calibri" w:eastAsia="SimSun" w:hAnsi="Calibri" w:cs="Calibri"/>
          <w:sz w:val="24"/>
          <w:szCs w:val="24"/>
          <w:lang w:eastAsia="zh-CN"/>
        </w:rPr>
      </w:pPr>
      <w:r w:rsidRPr="00EB0CFD">
        <w:rPr>
          <w:rFonts w:ascii="Calibri" w:eastAsia="SimSun" w:hAnsi="Calibri" w:cs="Calibri"/>
          <w:sz w:val="24"/>
          <w:szCs w:val="24"/>
          <w:lang w:eastAsia="zh-CN"/>
        </w:rPr>
        <w:t>“If the Director is the Approval Authority for the decision, then the Director shall promptly transmit the Statement of Official Action to: (</w:t>
      </w:r>
      <w:proofErr w:type="spellStart"/>
      <w:r w:rsidRPr="00EB0CFD">
        <w:rPr>
          <w:rFonts w:ascii="Calibri" w:eastAsia="SimSun" w:hAnsi="Calibri" w:cs="Calibri"/>
          <w:sz w:val="24"/>
          <w:szCs w:val="24"/>
          <w:lang w:eastAsia="zh-CN"/>
        </w:rPr>
        <w:t>i</w:t>
      </w:r>
      <w:proofErr w:type="spellEnd"/>
      <w:r w:rsidRPr="00EB0CFD">
        <w:rPr>
          <w:rFonts w:ascii="Calibri" w:eastAsia="SimSun" w:hAnsi="Calibri" w:cs="Calibri"/>
          <w:sz w:val="24"/>
          <w:szCs w:val="24"/>
          <w:lang w:eastAsia="zh-CN"/>
        </w:rPr>
        <w:t xml:space="preserve">) the applicant via first-class mail to the address shown on the application; (ii) the owner of the subject property if other than the applicant, via first-class mail to the address shown on the latest equalized assessment roll; </w:t>
      </w:r>
      <w:r w:rsidRPr="00EB0CFD">
        <w:rPr>
          <w:rFonts w:ascii="Calibri" w:eastAsia="SimSun" w:hAnsi="Calibri" w:cs="Calibri"/>
          <w:sz w:val="24"/>
          <w:szCs w:val="24"/>
          <w:lang w:eastAsia="zh-CN"/>
        </w:rPr>
        <w:lastRenderedPageBreak/>
        <w:t xml:space="preserve">(iii) the occupant of the subject property if any other than the applicant, via first-class mail to the address of the subject property; (iv) the Planning Commission and City Council, via their City email addresses; </w:t>
      </w:r>
      <w:r w:rsidRPr="00EB0CFD">
        <w:rPr>
          <w:rFonts w:ascii="Calibri" w:eastAsia="SimSun" w:hAnsi="Calibri" w:cs="Calibri"/>
          <w:strike/>
          <w:sz w:val="24"/>
          <w:szCs w:val="24"/>
          <w:lang w:eastAsia="zh-CN"/>
        </w:rPr>
        <w:t>(v) all owners of record within a 750-foot radius of the subject</w:t>
      </w:r>
      <w:r w:rsidRPr="00EB0CFD">
        <w:rPr>
          <w:rFonts w:ascii="Calibri" w:eastAsia="SimSun" w:hAnsi="Calibri" w:cs="Calibri"/>
          <w:sz w:val="24"/>
          <w:szCs w:val="24"/>
          <w:lang w:eastAsia="zh-CN"/>
        </w:rPr>
        <w:t xml:space="preserve"> </w:t>
      </w:r>
      <w:r w:rsidRPr="00EB0CFD">
        <w:rPr>
          <w:rFonts w:ascii="Calibri" w:eastAsia="SimSun" w:hAnsi="Calibri" w:cs="Calibri"/>
          <w:strike/>
          <w:sz w:val="24"/>
          <w:szCs w:val="24"/>
          <w:lang w:eastAsia="zh-CN"/>
        </w:rPr>
        <w:t>property as shown on the latest equalized assessment roll</w:t>
      </w:r>
      <w:r w:rsidRPr="00EB0CFD">
        <w:rPr>
          <w:rFonts w:ascii="Calibri" w:eastAsia="SimSun" w:hAnsi="Calibri" w:cs="Calibri"/>
          <w:sz w:val="24"/>
          <w:szCs w:val="24"/>
          <w:lang w:eastAsia="zh-CN"/>
        </w:rPr>
        <w:t>; and (v</w:t>
      </w:r>
      <w:r w:rsidRPr="00EB0CFD">
        <w:rPr>
          <w:rFonts w:ascii="Calibri" w:eastAsia="SimSun" w:hAnsi="Calibri" w:cs="Calibri"/>
          <w:strike/>
          <w:sz w:val="24"/>
          <w:szCs w:val="24"/>
          <w:lang w:eastAsia="zh-CN"/>
        </w:rPr>
        <w:t>i</w:t>
      </w:r>
      <w:r w:rsidRPr="00EB0CFD">
        <w:rPr>
          <w:rFonts w:ascii="Calibri" w:eastAsia="SimSun" w:hAnsi="Calibri" w:cs="Calibri"/>
          <w:sz w:val="24"/>
          <w:szCs w:val="24"/>
          <w:lang w:eastAsia="zh-CN"/>
        </w:rPr>
        <w:t>) any person or group who has filed a written request for notice regarding the specific application with the Director or City Clerk and has paid any required fee that the City Council has adopted to provide such service.”</w:t>
      </w:r>
      <w:r w:rsidRPr="00EB0CFD">
        <w:rPr>
          <w:rFonts w:ascii="Calibri" w:eastAsia="SimSun" w:hAnsi="Calibri" w:cs="Calibri"/>
          <w:sz w:val="24"/>
          <w:szCs w:val="24"/>
          <w:lang w:eastAsia="zh-CN"/>
        </w:rPr>
        <w:cr/>
      </w:r>
    </w:p>
    <w:p w14:paraId="79E78C3D" w14:textId="00CA7CCF" w:rsidR="00097600" w:rsidRPr="00EB0CFD" w:rsidRDefault="00097600" w:rsidP="00097600">
      <w:pPr>
        <w:spacing w:line="300" w:lineRule="exact"/>
        <w:ind w:firstLine="720"/>
        <w:jc w:val="both"/>
        <w:rPr>
          <w:rFonts w:ascii="Calibri" w:eastAsia="SimSun" w:hAnsi="Calibri" w:cs="Calibri"/>
          <w:sz w:val="24"/>
          <w:szCs w:val="24"/>
          <w:lang w:eastAsia="zh-CN"/>
        </w:rPr>
      </w:pPr>
      <w:r w:rsidRPr="00EB0CFD">
        <w:rPr>
          <w:rFonts w:ascii="Calibri" w:eastAsia="SimSun" w:hAnsi="Calibri" w:cs="Calibri"/>
          <w:sz w:val="24"/>
          <w:szCs w:val="24"/>
          <w:lang w:eastAsia="zh-CN"/>
        </w:rPr>
        <w:t>D.</w:t>
      </w:r>
      <w:r w:rsidRPr="00EB0CFD">
        <w:rPr>
          <w:rFonts w:ascii="Calibri" w:eastAsia="SimSun" w:hAnsi="Calibri" w:cs="Calibri"/>
          <w:sz w:val="24"/>
          <w:szCs w:val="24"/>
          <w:lang w:eastAsia="zh-CN"/>
        </w:rPr>
        <w:tab/>
      </w:r>
      <w:r w:rsidR="00C91DC1" w:rsidRPr="00EB0CFD">
        <w:rPr>
          <w:rFonts w:ascii="Calibri" w:eastAsia="SimSun" w:hAnsi="Calibri" w:cs="Calibri"/>
          <w:sz w:val="24"/>
          <w:szCs w:val="24"/>
          <w:lang w:eastAsia="zh-CN"/>
        </w:rPr>
        <w:t>S</w:t>
      </w:r>
      <w:r w:rsidRPr="00EB0CFD">
        <w:rPr>
          <w:rFonts w:ascii="Calibri" w:eastAsia="SimSun" w:hAnsi="Calibri" w:cs="Calibri"/>
          <w:sz w:val="24"/>
          <w:szCs w:val="24"/>
          <w:lang w:eastAsia="zh-CN"/>
        </w:rPr>
        <w:t xml:space="preserve">ubsection (G) (“Calls for Review”) of Section 9412.13 (“Appeals”) of Division 2 (“Common Procedures”) of Part 4 (“Administration and Permits”) </w:t>
      </w:r>
      <w:r w:rsidR="00C91DC1" w:rsidRPr="00EB0CFD">
        <w:rPr>
          <w:rFonts w:ascii="Calibri" w:eastAsia="SimSun" w:hAnsi="Calibri" w:cs="Calibri"/>
          <w:sz w:val="24"/>
          <w:szCs w:val="24"/>
          <w:lang w:eastAsia="zh-CN"/>
        </w:rPr>
        <w:t>is hereby amended</w:t>
      </w:r>
      <w:r w:rsidRPr="00EB0CFD">
        <w:rPr>
          <w:rFonts w:ascii="Calibri" w:eastAsia="SimSun" w:hAnsi="Calibri" w:cs="Calibri"/>
          <w:sz w:val="24"/>
          <w:szCs w:val="24"/>
          <w:lang w:eastAsia="zh-CN"/>
        </w:rPr>
        <w:t xml:space="preserve"> to read as follows:</w:t>
      </w:r>
    </w:p>
    <w:p w14:paraId="42FBFB44" w14:textId="77777777" w:rsidR="00097600" w:rsidRPr="00EB0CFD" w:rsidRDefault="00097600" w:rsidP="00097600">
      <w:pPr>
        <w:spacing w:line="300" w:lineRule="exact"/>
        <w:ind w:firstLine="720"/>
        <w:jc w:val="both"/>
        <w:rPr>
          <w:rFonts w:ascii="Calibri" w:eastAsia="SimSun" w:hAnsi="Calibri" w:cs="Calibri"/>
          <w:sz w:val="24"/>
          <w:szCs w:val="24"/>
          <w:lang w:eastAsia="zh-CN"/>
        </w:rPr>
      </w:pPr>
    </w:p>
    <w:p w14:paraId="57E34A53" w14:textId="77777777" w:rsidR="00097600" w:rsidRPr="00EB0CFD" w:rsidRDefault="00097600" w:rsidP="00097600">
      <w:pPr>
        <w:spacing w:line="300" w:lineRule="exact"/>
        <w:ind w:left="720"/>
        <w:jc w:val="both"/>
        <w:rPr>
          <w:rFonts w:ascii="Calibri" w:eastAsia="SimSun" w:hAnsi="Calibri" w:cs="Calibri"/>
          <w:sz w:val="24"/>
          <w:szCs w:val="24"/>
          <w:lang w:eastAsia="zh-CN"/>
        </w:rPr>
      </w:pPr>
      <w:r w:rsidRPr="00EB0CFD">
        <w:rPr>
          <w:rFonts w:ascii="Calibri" w:eastAsia="SimSun" w:hAnsi="Calibri" w:cs="Calibri"/>
          <w:sz w:val="24"/>
          <w:szCs w:val="24"/>
          <w:lang w:eastAsia="zh-CN"/>
        </w:rPr>
        <w:t>“</w:t>
      </w:r>
      <w:r w:rsidRPr="00EB0CFD">
        <w:rPr>
          <w:rFonts w:ascii="Calibri" w:eastAsia="SimSun" w:hAnsi="Calibri" w:cs="Calibri"/>
          <w:b/>
          <w:bCs/>
          <w:i/>
          <w:iCs/>
          <w:sz w:val="24"/>
          <w:szCs w:val="24"/>
          <w:lang w:eastAsia="zh-CN"/>
        </w:rPr>
        <w:t>Any member</w:t>
      </w:r>
      <w:r w:rsidRPr="00EB0CFD">
        <w:rPr>
          <w:rFonts w:ascii="Calibri" w:eastAsia="SimSun" w:hAnsi="Calibri" w:cs="Calibri"/>
          <w:sz w:val="24"/>
          <w:szCs w:val="24"/>
          <w:lang w:eastAsia="zh-CN"/>
        </w:rPr>
        <w:t xml:space="preserve"> </w:t>
      </w:r>
      <w:r w:rsidRPr="00EB0CFD">
        <w:rPr>
          <w:rFonts w:ascii="Calibri" w:eastAsia="SimSun" w:hAnsi="Calibri" w:cs="Calibri"/>
          <w:strike/>
          <w:sz w:val="24"/>
          <w:szCs w:val="24"/>
          <w:lang w:eastAsia="zh-CN"/>
        </w:rPr>
        <w:t>A majority of the quorum</w:t>
      </w:r>
      <w:r w:rsidRPr="00EB0CFD">
        <w:rPr>
          <w:rFonts w:ascii="Calibri" w:eastAsia="SimSun" w:hAnsi="Calibri" w:cs="Calibri"/>
          <w:sz w:val="24"/>
          <w:szCs w:val="24"/>
          <w:lang w:eastAsia="zh-CN"/>
        </w:rPr>
        <w:t xml:space="preserve"> of the City Council may call for review of a decision of the Director or Planning Commission within the appeal period. The call for review shall be processed in the same manner as an appeal by any other person. Such action shall stay all proceedings in the same manner as the filing of an appeal. Such action shall not require any statement of reasons and shall not represent opposition to or support of an application or appeal.”</w:t>
      </w:r>
    </w:p>
    <w:p w14:paraId="66E920BC" w14:textId="77777777" w:rsidR="00097600" w:rsidRPr="00EB0CFD" w:rsidRDefault="00097600" w:rsidP="00097600">
      <w:pPr>
        <w:suppressAutoHyphens/>
        <w:autoSpaceDE/>
        <w:autoSpaceDN/>
        <w:adjustRightInd/>
        <w:spacing w:line="280" w:lineRule="exact"/>
        <w:jc w:val="both"/>
        <w:rPr>
          <w:rFonts w:ascii="Calibri" w:eastAsia="SimSun" w:hAnsi="Calibri" w:cs="Calibri"/>
          <w:b/>
          <w:sz w:val="24"/>
          <w:szCs w:val="24"/>
          <w:u w:val="single"/>
          <w:lang w:eastAsia="zh-CN"/>
        </w:rPr>
      </w:pPr>
    </w:p>
    <w:p w14:paraId="1899A8D6" w14:textId="6935839E" w:rsidR="00097600" w:rsidRPr="00EB0CFD" w:rsidRDefault="00097600" w:rsidP="00097600">
      <w:pPr>
        <w:suppressAutoHyphens/>
        <w:autoSpaceDE/>
        <w:autoSpaceDN/>
        <w:adjustRightInd/>
        <w:spacing w:line="280" w:lineRule="exact"/>
        <w:ind w:firstLine="720"/>
        <w:jc w:val="both"/>
        <w:rPr>
          <w:rFonts w:ascii="Calibri" w:eastAsia="SimSun" w:hAnsi="Calibri" w:cs="Calibri"/>
          <w:sz w:val="24"/>
          <w:szCs w:val="24"/>
          <w:lang w:eastAsia="zh-CN"/>
        </w:rPr>
      </w:pPr>
      <w:r w:rsidRPr="00EB0CFD">
        <w:rPr>
          <w:rFonts w:ascii="Calibri" w:eastAsia="SimSun" w:hAnsi="Calibri" w:cs="Calibri"/>
          <w:b/>
          <w:sz w:val="24"/>
          <w:szCs w:val="24"/>
          <w:u w:val="single"/>
          <w:lang w:eastAsia="zh-CN"/>
        </w:rPr>
        <w:t xml:space="preserve">SECTION </w:t>
      </w:r>
      <w:r w:rsidR="005630E2" w:rsidRPr="00EB0CFD">
        <w:rPr>
          <w:rFonts w:ascii="Calibri" w:eastAsia="SimSun" w:hAnsi="Calibri" w:cs="Calibri"/>
          <w:b/>
          <w:sz w:val="24"/>
          <w:szCs w:val="24"/>
          <w:u w:val="single"/>
          <w:lang w:eastAsia="zh-CN"/>
        </w:rPr>
        <w:t>5</w:t>
      </w:r>
      <w:r w:rsidRPr="00EB0CFD">
        <w:rPr>
          <w:rFonts w:ascii="Calibri" w:eastAsia="SimSun" w:hAnsi="Calibri" w:cs="Calibri"/>
          <w:b/>
          <w:sz w:val="24"/>
          <w:szCs w:val="24"/>
          <w:u w:val="single"/>
          <w:lang w:eastAsia="zh-CN"/>
        </w:rPr>
        <w:t>.</w:t>
      </w:r>
      <w:r w:rsidRPr="00EB0CFD">
        <w:rPr>
          <w:rFonts w:ascii="Calibri" w:eastAsia="SimSun" w:hAnsi="Calibri" w:cs="Calibri"/>
          <w:sz w:val="24"/>
          <w:szCs w:val="24"/>
          <w:lang w:eastAsia="zh-CN"/>
        </w:rPr>
        <w:t xml:space="preserve">  </w:t>
      </w:r>
      <w:r w:rsidRPr="00EB0CFD">
        <w:rPr>
          <w:rFonts w:ascii="Calibri" w:eastAsia="SimSun" w:hAnsi="Calibri" w:cs="Calibri"/>
          <w:b/>
          <w:sz w:val="24"/>
          <w:szCs w:val="24"/>
          <w:lang w:eastAsia="zh-CN"/>
        </w:rPr>
        <w:t>SEVERABILITY.</w:t>
      </w:r>
      <w:r w:rsidRPr="00EB0CFD">
        <w:rPr>
          <w:rFonts w:ascii="Calibri" w:eastAsia="SimSun" w:hAnsi="Calibri" w:cs="Calibri"/>
          <w:sz w:val="24"/>
          <w:szCs w:val="24"/>
          <w:lang w:eastAsia="zh-CN"/>
        </w:rPr>
        <w:t xml:space="preserve"> If any section, subsection, sentence, clause, phrase, or portion of this </w:t>
      </w:r>
      <w:r w:rsidR="004970F0" w:rsidRPr="00EB0CFD">
        <w:rPr>
          <w:rFonts w:ascii="Calibri" w:eastAsia="SimSun" w:hAnsi="Calibri" w:cs="Calibri"/>
          <w:sz w:val="24"/>
          <w:szCs w:val="24"/>
          <w:lang w:eastAsia="zh-CN"/>
        </w:rPr>
        <w:t>O</w:t>
      </w:r>
      <w:r w:rsidRPr="00EB0CFD">
        <w:rPr>
          <w:rFonts w:ascii="Calibri" w:eastAsia="SimSun" w:hAnsi="Calibri" w:cs="Calibri"/>
          <w:sz w:val="24"/>
          <w:szCs w:val="24"/>
          <w:lang w:eastAsia="zh-CN"/>
        </w:rPr>
        <w:t xml:space="preserve">rdinance is, for any reason, held to be invalid or unconstitutional by the decision of any court of competent jurisdiction, such decision shall not affect the validity of the remaining portions of this </w:t>
      </w:r>
      <w:r w:rsidR="004970F0" w:rsidRPr="00EB0CFD">
        <w:rPr>
          <w:rFonts w:ascii="Calibri" w:eastAsia="SimSun" w:hAnsi="Calibri" w:cs="Calibri"/>
          <w:sz w:val="24"/>
          <w:szCs w:val="24"/>
          <w:lang w:eastAsia="zh-CN"/>
        </w:rPr>
        <w:t>O</w:t>
      </w:r>
      <w:r w:rsidRPr="00EB0CFD">
        <w:rPr>
          <w:rFonts w:ascii="Calibri" w:eastAsia="SimSun" w:hAnsi="Calibri" w:cs="Calibri"/>
          <w:sz w:val="24"/>
          <w:szCs w:val="24"/>
          <w:lang w:eastAsia="zh-CN"/>
        </w:rPr>
        <w:t xml:space="preserve">rdinance.  The City Council hereby declares that it would have adopted this </w:t>
      </w:r>
      <w:r w:rsidR="004970F0" w:rsidRPr="00EB0CFD">
        <w:rPr>
          <w:rFonts w:ascii="Calibri" w:eastAsia="SimSun" w:hAnsi="Calibri" w:cs="Calibri"/>
          <w:sz w:val="24"/>
          <w:szCs w:val="24"/>
          <w:lang w:eastAsia="zh-CN"/>
        </w:rPr>
        <w:t>O</w:t>
      </w:r>
      <w:r w:rsidRPr="00EB0CFD">
        <w:rPr>
          <w:rFonts w:ascii="Calibri" w:eastAsia="SimSun" w:hAnsi="Calibri" w:cs="Calibri"/>
          <w:sz w:val="24"/>
          <w:szCs w:val="24"/>
          <w:lang w:eastAsia="zh-CN"/>
        </w:rPr>
        <w:t>rdinance and each section, subsection, sentence, clause, phrase, or portion hereof, irrespective of the fact that any one or more sections, subsections, sentences, clauses, phrases, or portions hereof may be declared invalid or unconstitutional.</w:t>
      </w:r>
    </w:p>
    <w:p w14:paraId="59EED9BB" w14:textId="77777777" w:rsidR="00097600" w:rsidRPr="00EB0CFD" w:rsidRDefault="00097600" w:rsidP="00097600">
      <w:pPr>
        <w:suppressAutoHyphens/>
        <w:autoSpaceDE/>
        <w:autoSpaceDN/>
        <w:adjustRightInd/>
        <w:spacing w:line="240" w:lineRule="exact"/>
        <w:ind w:firstLine="720"/>
        <w:jc w:val="both"/>
        <w:rPr>
          <w:rFonts w:ascii="Calibri" w:eastAsia="SimSun" w:hAnsi="Calibri" w:cs="Calibri"/>
          <w:sz w:val="24"/>
          <w:szCs w:val="24"/>
          <w:lang w:eastAsia="zh-CN"/>
        </w:rPr>
      </w:pPr>
    </w:p>
    <w:p w14:paraId="3B23B96B" w14:textId="5C372470" w:rsidR="00097600" w:rsidRPr="00EB0CFD" w:rsidRDefault="00097600" w:rsidP="00097600">
      <w:pPr>
        <w:suppressAutoHyphens/>
        <w:autoSpaceDE/>
        <w:autoSpaceDN/>
        <w:adjustRightInd/>
        <w:spacing w:line="280" w:lineRule="exact"/>
        <w:ind w:firstLine="720"/>
        <w:jc w:val="both"/>
        <w:rPr>
          <w:rFonts w:ascii="Calibri" w:eastAsia="SimSun" w:hAnsi="Calibri" w:cs="Calibri"/>
          <w:sz w:val="24"/>
          <w:szCs w:val="24"/>
          <w:lang w:eastAsia="zh-CN"/>
        </w:rPr>
      </w:pPr>
      <w:r w:rsidRPr="00EB0CFD">
        <w:rPr>
          <w:rFonts w:ascii="Calibri" w:eastAsia="SimSun" w:hAnsi="Calibri" w:cs="Calibri"/>
          <w:b/>
          <w:sz w:val="24"/>
          <w:szCs w:val="24"/>
          <w:u w:val="single"/>
          <w:lang w:eastAsia="zh-CN"/>
        </w:rPr>
        <w:t xml:space="preserve">SECTION </w:t>
      </w:r>
      <w:r w:rsidR="005630E2" w:rsidRPr="00EB0CFD">
        <w:rPr>
          <w:rFonts w:ascii="Calibri" w:eastAsia="SimSun" w:hAnsi="Calibri" w:cs="Calibri"/>
          <w:b/>
          <w:sz w:val="24"/>
          <w:szCs w:val="24"/>
          <w:u w:val="single"/>
          <w:lang w:eastAsia="zh-CN"/>
        </w:rPr>
        <w:t>6</w:t>
      </w:r>
      <w:r w:rsidRPr="00EB0CFD">
        <w:rPr>
          <w:rFonts w:ascii="Calibri" w:eastAsia="SimSun" w:hAnsi="Calibri" w:cs="Calibri"/>
          <w:b/>
          <w:sz w:val="24"/>
          <w:szCs w:val="24"/>
          <w:u w:val="single"/>
          <w:lang w:eastAsia="zh-CN"/>
        </w:rPr>
        <w:t>.</w:t>
      </w:r>
      <w:r w:rsidRPr="00EB0CFD">
        <w:rPr>
          <w:rFonts w:ascii="Calibri" w:eastAsia="SimSun" w:hAnsi="Calibri" w:cs="Calibri"/>
          <w:sz w:val="24"/>
          <w:szCs w:val="24"/>
          <w:lang w:eastAsia="zh-CN"/>
        </w:rPr>
        <w:t xml:space="preserve">  </w:t>
      </w:r>
      <w:r w:rsidRPr="00EB0CFD">
        <w:rPr>
          <w:rFonts w:ascii="Calibri" w:eastAsia="SimSun" w:hAnsi="Calibri" w:cs="Calibri"/>
          <w:b/>
          <w:sz w:val="24"/>
          <w:szCs w:val="24"/>
          <w:lang w:eastAsia="zh-CN"/>
        </w:rPr>
        <w:t>EFFECTIVE DATE.</w:t>
      </w:r>
      <w:r w:rsidRPr="00EB0CFD">
        <w:rPr>
          <w:rFonts w:ascii="Calibri" w:eastAsia="SimSun" w:hAnsi="Calibri" w:cs="Calibri"/>
          <w:sz w:val="24"/>
          <w:szCs w:val="24"/>
          <w:lang w:eastAsia="zh-CN"/>
        </w:rPr>
        <w:t xml:space="preserve"> This Ordinance shall </w:t>
      </w:r>
      <w:r w:rsidR="005630E2" w:rsidRPr="00EB0CFD">
        <w:rPr>
          <w:rFonts w:ascii="Calibri" w:eastAsia="SimSun" w:hAnsi="Calibri" w:cs="Calibri"/>
          <w:sz w:val="24"/>
          <w:szCs w:val="24"/>
          <w:lang w:eastAsia="zh-CN"/>
        </w:rPr>
        <w:t xml:space="preserve">be in full force and effect thirty (30) days after its adoption. </w:t>
      </w:r>
    </w:p>
    <w:p w14:paraId="648D1995" w14:textId="77777777" w:rsidR="00097600" w:rsidRPr="00EB0CFD" w:rsidRDefault="00097600" w:rsidP="00097600">
      <w:pPr>
        <w:suppressAutoHyphens/>
        <w:autoSpaceDE/>
        <w:autoSpaceDN/>
        <w:adjustRightInd/>
        <w:spacing w:line="280" w:lineRule="exact"/>
        <w:jc w:val="both"/>
        <w:rPr>
          <w:rFonts w:ascii="Calibri" w:eastAsia="SimSun" w:hAnsi="Calibri" w:cs="Calibri"/>
          <w:sz w:val="24"/>
          <w:szCs w:val="24"/>
          <w:lang w:eastAsia="zh-CN"/>
        </w:rPr>
      </w:pPr>
    </w:p>
    <w:p w14:paraId="141B4F8F" w14:textId="799F1AA2" w:rsidR="00097600" w:rsidRPr="00EB0CFD" w:rsidRDefault="00097600" w:rsidP="00097600">
      <w:pPr>
        <w:suppressAutoHyphens/>
        <w:autoSpaceDE/>
        <w:autoSpaceDN/>
        <w:adjustRightInd/>
        <w:spacing w:line="280" w:lineRule="exact"/>
        <w:ind w:firstLine="720"/>
        <w:jc w:val="both"/>
        <w:rPr>
          <w:rFonts w:ascii="Calibri" w:eastAsia="SimSun" w:hAnsi="Calibri" w:cs="Calibri"/>
          <w:bCs/>
          <w:sz w:val="24"/>
          <w:szCs w:val="24"/>
        </w:rPr>
      </w:pPr>
      <w:r w:rsidRPr="00EB0CFD">
        <w:rPr>
          <w:rFonts w:ascii="Calibri" w:eastAsia="SimSun" w:hAnsi="Calibri" w:cs="Calibri"/>
          <w:b/>
          <w:sz w:val="24"/>
          <w:szCs w:val="24"/>
          <w:u w:val="single"/>
          <w:lang w:eastAsia="zh-CN"/>
        </w:rPr>
        <w:t xml:space="preserve">SECTION </w:t>
      </w:r>
      <w:r w:rsidR="005630E2" w:rsidRPr="00EB0CFD">
        <w:rPr>
          <w:rFonts w:ascii="Calibri" w:eastAsia="SimSun" w:hAnsi="Calibri" w:cs="Calibri"/>
          <w:b/>
          <w:sz w:val="24"/>
          <w:szCs w:val="24"/>
          <w:u w:val="single"/>
          <w:lang w:eastAsia="zh-CN"/>
        </w:rPr>
        <w:t>7</w:t>
      </w:r>
      <w:r w:rsidRPr="00EB0CFD">
        <w:rPr>
          <w:rFonts w:ascii="Calibri" w:eastAsia="SimSun" w:hAnsi="Calibri" w:cs="Calibri"/>
          <w:b/>
          <w:sz w:val="24"/>
          <w:szCs w:val="24"/>
          <w:u w:val="single"/>
          <w:lang w:eastAsia="zh-CN"/>
        </w:rPr>
        <w:t>.</w:t>
      </w:r>
      <w:r w:rsidRPr="00EB0CFD">
        <w:rPr>
          <w:rFonts w:ascii="Calibri" w:eastAsia="SimSun" w:hAnsi="Calibri" w:cs="Calibri"/>
          <w:sz w:val="24"/>
          <w:szCs w:val="24"/>
          <w:lang w:eastAsia="zh-CN"/>
        </w:rPr>
        <w:t xml:space="preserve">  </w:t>
      </w:r>
      <w:r w:rsidRPr="00EB0CFD">
        <w:rPr>
          <w:rFonts w:ascii="Calibri" w:eastAsia="SimSun" w:hAnsi="Calibri" w:cs="Calibri"/>
          <w:b/>
          <w:sz w:val="24"/>
          <w:szCs w:val="24"/>
          <w:lang w:eastAsia="zh-CN"/>
        </w:rPr>
        <w:t>CERTIFICATION.</w:t>
      </w:r>
      <w:r w:rsidRPr="00EB0CFD">
        <w:rPr>
          <w:rFonts w:ascii="Calibri" w:eastAsia="SimSun" w:hAnsi="Calibri" w:cs="Calibri"/>
          <w:sz w:val="24"/>
          <w:szCs w:val="24"/>
          <w:lang w:eastAsia="zh-CN"/>
        </w:rPr>
        <w:t xml:space="preserve"> </w:t>
      </w:r>
      <w:r w:rsidRPr="00EB0CFD">
        <w:rPr>
          <w:rFonts w:ascii="Calibri" w:eastAsia="SimSun" w:hAnsi="Calibri" w:cs="Calibri"/>
          <w:bCs/>
          <w:sz w:val="24"/>
          <w:szCs w:val="24"/>
        </w:rPr>
        <w:t xml:space="preserve">The City Clerk shall certify to the adoption of this </w:t>
      </w:r>
      <w:r w:rsidR="004970F0" w:rsidRPr="00EB0CFD">
        <w:rPr>
          <w:rFonts w:ascii="Calibri" w:eastAsia="SimSun" w:hAnsi="Calibri" w:cs="Calibri"/>
          <w:bCs/>
          <w:sz w:val="24"/>
          <w:szCs w:val="24"/>
        </w:rPr>
        <w:t>O</w:t>
      </w:r>
      <w:r w:rsidRPr="00EB0CFD">
        <w:rPr>
          <w:rFonts w:ascii="Calibri" w:eastAsia="SimSun" w:hAnsi="Calibri" w:cs="Calibri"/>
          <w:bCs/>
          <w:sz w:val="24"/>
          <w:szCs w:val="24"/>
        </w:rPr>
        <w:t>rdinance and shall cause the same to be posted and codified in the manner required by law.</w:t>
      </w:r>
    </w:p>
    <w:p w14:paraId="76C7E009" w14:textId="77777777" w:rsidR="00097600" w:rsidRPr="00EB0CFD" w:rsidRDefault="00097600" w:rsidP="00097600">
      <w:pPr>
        <w:suppressAutoHyphens/>
        <w:autoSpaceDE/>
        <w:autoSpaceDN/>
        <w:adjustRightInd/>
        <w:spacing w:line="280" w:lineRule="exact"/>
        <w:ind w:firstLine="720"/>
        <w:jc w:val="both"/>
        <w:rPr>
          <w:rFonts w:ascii="Calibri" w:eastAsia="SimSun" w:hAnsi="Calibri" w:cs="Calibri"/>
          <w:bCs/>
          <w:sz w:val="24"/>
          <w:szCs w:val="24"/>
        </w:rPr>
      </w:pPr>
    </w:p>
    <w:p w14:paraId="6CEAB739" w14:textId="77777777" w:rsidR="00097600" w:rsidRPr="00EB0CFD" w:rsidRDefault="00097600" w:rsidP="00097600">
      <w:pPr>
        <w:suppressAutoHyphens/>
        <w:autoSpaceDE/>
        <w:autoSpaceDN/>
        <w:adjustRightInd/>
        <w:spacing w:line="280" w:lineRule="exact"/>
        <w:jc w:val="center"/>
        <w:rPr>
          <w:rFonts w:ascii="Calibri" w:eastAsia="SimSun" w:hAnsi="Calibri" w:cs="Calibri"/>
          <w:bCs/>
          <w:sz w:val="24"/>
          <w:szCs w:val="24"/>
        </w:rPr>
      </w:pPr>
      <w:r w:rsidRPr="00EB0CFD">
        <w:rPr>
          <w:rFonts w:ascii="Calibri" w:eastAsia="SimSun" w:hAnsi="Calibri" w:cs="Calibri"/>
          <w:bCs/>
          <w:sz w:val="24"/>
          <w:szCs w:val="24"/>
        </w:rPr>
        <w:t>[signatures on the following page]</w:t>
      </w:r>
    </w:p>
    <w:p w14:paraId="793AC23A" w14:textId="5990DC0A" w:rsidR="00EB0CFD" w:rsidRPr="00EB0CFD" w:rsidRDefault="00097600" w:rsidP="00EB0CFD">
      <w:pPr>
        <w:pStyle w:val="Normal0"/>
        <w:rPr>
          <w:rFonts w:ascii="Calibri" w:hAnsi="Calibri" w:cs="Calibri"/>
          <w:sz w:val="22"/>
          <w:szCs w:val="22"/>
        </w:rPr>
      </w:pPr>
      <w:r w:rsidRPr="00EB0CFD">
        <w:rPr>
          <w:rFonts w:ascii="Calibri" w:hAnsi="Calibri" w:cs="Calibri"/>
          <w:b/>
          <w:szCs w:val="24"/>
        </w:rPr>
        <w:br w:type="page"/>
      </w:r>
      <w:r w:rsidR="00EB0CFD" w:rsidRPr="00EB0CFD">
        <w:rPr>
          <w:rFonts w:ascii="Calibri" w:hAnsi="Calibri" w:cs="Calibri"/>
          <w:b/>
          <w:bCs/>
          <w:sz w:val="22"/>
          <w:szCs w:val="22"/>
        </w:rPr>
        <w:lastRenderedPageBreak/>
        <w:t xml:space="preserve">PASSED, APPROVED, </w:t>
      </w:r>
      <w:r w:rsidR="00EB0CFD" w:rsidRPr="00EB0CFD">
        <w:rPr>
          <w:rFonts w:ascii="Calibri" w:hAnsi="Calibri" w:cs="Calibri"/>
          <w:sz w:val="22"/>
          <w:szCs w:val="22"/>
        </w:rPr>
        <w:t xml:space="preserve">and </w:t>
      </w:r>
      <w:r w:rsidR="00EB0CFD" w:rsidRPr="00EB0CFD">
        <w:rPr>
          <w:rFonts w:ascii="Calibri" w:hAnsi="Calibri" w:cs="Calibri"/>
          <w:b/>
          <w:bCs/>
          <w:sz w:val="22"/>
          <w:szCs w:val="22"/>
        </w:rPr>
        <w:t xml:space="preserve">ADOPTED </w:t>
      </w:r>
      <w:r w:rsidR="00EB0CFD" w:rsidRPr="00EB0CFD">
        <w:rPr>
          <w:rFonts w:ascii="Calibri" w:hAnsi="Calibri" w:cs="Calibri"/>
          <w:sz w:val="22"/>
          <w:szCs w:val="22"/>
        </w:rPr>
        <w:t>by a two-thirds affirmative vote of the City Council at a regular meeting of the City Council on this 15</w:t>
      </w:r>
      <w:r w:rsidR="00EB0CFD" w:rsidRPr="00EB0CFD">
        <w:rPr>
          <w:rFonts w:ascii="Calibri" w:hAnsi="Calibri" w:cs="Calibri"/>
          <w:sz w:val="22"/>
          <w:szCs w:val="22"/>
          <w:vertAlign w:val="superscript"/>
        </w:rPr>
        <w:t>th</w:t>
      </w:r>
      <w:r w:rsidR="00EB0CFD" w:rsidRPr="00EB0CFD">
        <w:rPr>
          <w:rFonts w:ascii="Calibri" w:hAnsi="Calibri" w:cs="Calibri"/>
          <w:sz w:val="22"/>
          <w:szCs w:val="22"/>
        </w:rPr>
        <w:t xml:space="preserve"> day of July 2025. </w:t>
      </w:r>
    </w:p>
    <w:p w14:paraId="5E3A22E1" w14:textId="77777777" w:rsidR="00EB0CFD" w:rsidRPr="00EB0CFD" w:rsidRDefault="00EB0CFD" w:rsidP="00EB0CFD">
      <w:pPr>
        <w:pStyle w:val="Normal0"/>
        <w:rPr>
          <w:rFonts w:ascii="Calibri" w:hAnsi="Calibri" w:cs="Calibri"/>
          <w:sz w:val="22"/>
          <w:szCs w:val="22"/>
        </w:rPr>
      </w:pPr>
    </w:p>
    <w:p w14:paraId="7758FCA8" w14:textId="77777777" w:rsidR="00EB0CFD" w:rsidRPr="00EB0CFD" w:rsidRDefault="00EB0CFD" w:rsidP="00EB0CFD">
      <w:pPr>
        <w:pStyle w:val="NormalWeb"/>
        <w:contextualSpacing/>
      </w:pPr>
      <w:r w:rsidRPr="00EB0CFD">
        <w:t>APPROVED AS TO FORM:</w:t>
      </w:r>
      <w:r w:rsidRPr="00EB0CFD">
        <w:tab/>
      </w:r>
      <w:r w:rsidRPr="00EB0CFD">
        <w:tab/>
      </w:r>
      <w:r w:rsidRPr="00EB0CFD">
        <w:tab/>
      </w:r>
      <w:r w:rsidRPr="00EB0CFD">
        <w:tab/>
        <w:t>CITY OF CARSON:</w:t>
      </w:r>
    </w:p>
    <w:p w14:paraId="2BE1C0F4" w14:textId="77777777" w:rsidR="00EB0CFD" w:rsidRPr="00EB0CFD" w:rsidRDefault="00EB0CFD" w:rsidP="00EB0CFD">
      <w:pPr>
        <w:pStyle w:val="NormalWeb"/>
        <w:contextualSpacing/>
      </w:pPr>
    </w:p>
    <w:p w14:paraId="0EB4174D" w14:textId="77777777" w:rsidR="00EB0CFD" w:rsidRPr="00EB0CFD" w:rsidRDefault="00EB0CFD" w:rsidP="00EB0CFD">
      <w:pPr>
        <w:pStyle w:val="NormalWeb"/>
        <w:contextualSpacing/>
      </w:pPr>
    </w:p>
    <w:p w14:paraId="2DEEA377" w14:textId="77777777" w:rsidR="00EB0CFD" w:rsidRPr="00EB0CFD" w:rsidRDefault="00EB0CFD" w:rsidP="00EB0CFD">
      <w:pPr>
        <w:pStyle w:val="NormalWeb"/>
        <w:contextualSpacing/>
      </w:pPr>
    </w:p>
    <w:p w14:paraId="3701D270" w14:textId="77777777" w:rsidR="00EB0CFD" w:rsidRPr="00EB0CFD" w:rsidRDefault="00EB0CFD" w:rsidP="00EB0CFD">
      <w:pPr>
        <w:pStyle w:val="NormalWeb"/>
        <w:contextualSpacing/>
      </w:pPr>
    </w:p>
    <w:p w14:paraId="5BF2F418" w14:textId="3BA808F6" w:rsidR="00EB0CFD" w:rsidRPr="00EB0CFD" w:rsidRDefault="00086C91" w:rsidP="00EB0CFD">
      <w:pPr>
        <w:pStyle w:val="NormalWeb"/>
        <w:contextualSpacing/>
      </w:pPr>
      <w:r>
        <w:t>/s/</w:t>
      </w:r>
      <w:r w:rsidR="00EB0CFD" w:rsidRPr="00EB0CFD">
        <w:tab/>
      </w:r>
      <w:r w:rsidR="00EB0CFD" w:rsidRPr="00EB0CFD">
        <w:tab/>
      </w:r>
      <w:r w:rsidR="00EB0CFD" w:rsidRPr="00EB0CFD">
        <w:tab/>
      </w:r>
      <w:r w:rsidR="00EB0CFD" w:rsidRPr="00EB0CFD">
        <w:tab/>
      </w:r>
      <w:r>
        <w:tab/>
      </w:r>
      <w:r>
        <w:tab/>
      </w:r>
      <w:r>
        <w:tab/>
        <w:t>/s/</w:t>
      </w:r>
    </w:p>
    <w:p w14:paraId="128B1BA8" w14:textId="77777777" w:rsidR="00EB0CFD" w:rsidRPr="00EB0CFD" w:rsidRDefault="00EB0CFD" w:rsidP="00EB0CFD">
      <w:pPr>
        <w:pStyle w:val="NormalWeb"/>
        <w:contextualSpacing/>
      </w:pPr>
      <w:r w:rsidRPr="00EB0CFD">
        <w:t>Sunny K. Soltani, City Attorney</w:t>
      </w:r>
      <w:r w:rsidRPr="00EB0CFD">
        <w:tab/>
      </w:r>
      <w:r w:rsidRPr="00EB0CFD">
        <w:tab/>
      </w:r>
      <w:r w:rsidRPr="00EB0CFD">
        <w:tab/>
      </w:r>
      <w:r w:rsidRPr="00EB0CFD">
        <w:tab/>
        <w:t>Lula Davis-Holmes, Mayor</w:t>
      </w:r>
    </w:p>
    <w:p w14:paraId="7DB0B4D3" w14:textId="77777777" w:rsidR="00EB0CFD" w:rsidRPr="00EB0CFD" w:rsidRDefault="00EB0CFD" w:rsidP="00EB0CFD">
      <w:pPr>
        <w:pStyle w:val="NormalWeb"/>
        <w:contextualSpacing/>
      </w:pPr>
    </w:p>
    <w:p w14:paraId="7F15F6B6" w14:textId="77777777" w:rsidR="00EB0CFD" w:rsidRPr="00EB0CFD" w:rsidRDefault="00EB0CFD" w:rsidP="00EB0CFD">
      <w:pPr>
        <w:pStyle w:val="NormalWeb"/>
        <w:contextualSpacing/>
      </w:pPr>
    </w:p>
    <w:p w14:paraId="08A6B243" w14:textId="77777777" w:rsidR="00EB0CFD" w:rsidRPr="00EB0CFD" w:rsidRDefault="00EB0CFD" w:rsidP="00EB0CFD">
      <w:pPr>
        <w:pStyle w:val="NormalWeb"/>
        <w:contextualSpacing/>
      </w:pPr>
      <w:r w:rsidRPr="00EB0CFD">
        <w:tab/>
      </w:r>
      <w:r w:rsidRPr="00EB0CFD">
        <w:tab/>
      </w:r>
      <w:r w:rsidRPr="00EB0CFD">
        <w:tab/>
      </w:r>
      <w:r w:rsidRPr="00EB0CFD">
        <w:tab/>
      </w:r>
      <w:r w:rsidRPr="00EB0CFD">
        <w:tab/>
      </w:r>
      <w:r w:rsidRPr="00EB0CFD">
        <w:tab/>
      </w:r>
      <w:r w:rsidRPr="00EB0CFD">
        <w:tab/>
        <w:t>ATTEST:</w:t>
      </w:r>
    </w:p>
    <w:p w14:paraId="7E11577A" w14:textId="77777777" w:rsidR="00EB0CFD" w:rsidRPr="00EB0CFD" w:rsidRDefault="00EB0CFD" w:rsidP="00EB0CFD">
      <w:pPr>
        <w:pStyle w:val="NormalWeb"/>
        <w:contextualSpacing/>
      </w:pPr>
    </w:p>
    <w:p w14:paraId="7A55EACA" w14:textId="77777777" w:rsidR="00EB0CFD" w:rsidRPr="00EB0CFD" w:rsidRDefault="00EB0CFD" w:rsidP="00EB0CFD">
      <w:pPr>
        <w:pStyle w:val="NormalWeb"/>
        <w:contextualSpacing/>
      </w:pPr>
    </w:p>
    <w:p w14:paraId="4D1D30CE" w14:textId="77777777" w:rsidR="00EB0CFD" w:rsidRPr="00EB0CFD" w:rsidRDefault="00EB0CFD" w:rsidP="00EB0CFD">
      <w:pPr>
        <w:pStyle w:val="NormalWeb"/>
        <w:contextualSpacing/>
      </w:pPr>
    </w:p>
    <w:p w14:paraId="73E63E8D" w14:textId="50781905" w:rsidR="00EB0CFD" w:rsidRPr="00EB0CFD" w:rsidRDefault="00086C91" w:rsidP="00EB0CFD">
      <w:pPr>
        <w:ind w:left="4320" w:firstLine="720"/>
        <w:contextualSpacing/>
        <w:rPr>
          <w:rFonts w:ascii="Calibri" w:hAnsi="Calibri" w:cs="Calibri"/>
          <w:sz w:val="22"/>
          <w:szCs w:val="22"/>
        </w:rPr>
      </w:pPr>
      <w:r>
        <w:rPr>
          <w:rFonts w:ascii="Calibri" w:hAnsi="Calibri" w:cs="Calibri"/>
          <w:sz w:val="22"/>
          <w:szCs w:val="22"/>
        </w:rPr>
        <w:t>/s/</w:t>
      </w:r>
    </w:p>
    <w:p w14:paraId="62FAA0C1" w14:textId="77777777" w:rsidR="00EB0CFD" w:rsidRPr="00EB0CFD" w:rsidRDefault="00EB0CFD" w:rsidP="00EB0CFD">
      <w:pPr>
        <w:ind w:left="4320" w:firstLine="720"/>
        <w:contextualSpacing/>
        <w:rPr>
          <w:rFonts w:ascii="Calibri" w:hAnsi="Calibri" w:cs="Calibri"/>
          <w:sz w:val="22"/>
          <w:szCs w:val="22"/>
        </w:rPr>
      </w:pPr>
      <w:r w:rsidRPr="00EB0CFD">
        <w:rPr>
          <w:rFonts w:ascii="Calibri" w:hAnsi="Calibri" w:cs="Calibri"/>
          <w:sz w:val="22"/>
          <w:szCs w:val="22"/>
        </w:rPr>
        <w:t xml:space="preserve">Dr. Khaleah K. Bradshaw, City Clerk </w:t>
      </w:r>
    </w:p>
    <w:p w14:paraId="43F5FDEE" w14:textId="77777777" w:rsidR="00EB0CFD" w:rsidRPr="00EB0CFD" w:rsidRDefault="00EB0CFD" w:rsidP="00EB0CFD">
      <w:pPr>
        <w:ind w:left="4320" w:firstLine="720"/>
        <w:contextualSpacing/>
        <w:rPr>
          <w:rFonts w:ascii="Calibri" w:hAnsi="Calibri" w:cs="Calibri"/>
          <w:sz w:val="22"/>
          <w:szCs w:val="22"/>
        </w:rPr>
      </w:pPr>
    </w:p>
    <w:p w14:paraId="4F1B69ED" w14:textId="77777777" w:rsidR="00EB0CFD" w:rsidRPr="00EB0CFD" w:rsidRDefault="00EB0CFD" w:rsidP="00EB0CFD">
      <w:pPr>
        <w:contextualSpacing/>
        <w:rPr>
          <w:rFonts w:ascii="Calibri" w:hAnsi="Calibri" w:cs="Calibri"/>
          <w:sz w:val="22"/>
          <w:szCs w:val="22"/>
        </w:rPr>
      </w:pPr>
      <w:r w:rsidRPr="00EB0CFD">
        <w:rPr>
          <w:rFonts w:ascii="Calibri" w:hAnsi="Calibri" w:cs="Calibri"/>
          <w:sz w:val="22"/>
          <w:szCs w:val="22"/>
        </w:rPr>
        <w:t>STATE OF CALIFORNIA</w:t>
      </w:r>
      <w:r w:rsidRPr="00EB0CFD">
        <w:rPr>
          <w:rFonts w:ascii="Calibri" w:hAnsi="Calibri" w:cs="Calibri"/>
          <w:sz w:val="22"/>
          <w:szCs w:val="22"/>
        </w:rPr>
        <w:tab/>
      </w:r>
      <w:r w:rsidRPr="00EB0CFD">
        <w:rPr>
          <w:rFonts w:ascii="Calibri" w:hAnsi="Calibri" w:cs="Calibri"/>
          <w:sz w:val="22"/>
          <w:szCs w:val="22"/>
        </w:rPr>
        <w:tab/>
        <w:t>)</w:t>
      </w:r>
    </w:p>
    <w:p w14:paraId="69BB9A76" w14:textId="77777777" w:rsidR="00EB0CFD" w:rsidRPr="00EB0CFD" w:rsidRDefault="00EB0CFD" w:rsidP="00EB0CFD">
      <w:pPr>
        <w:contextualSpacing/>
        <w:rPr>
          <w:rFonts w:ascii="Calibri" w:hAnsi="Calibri" w:cs="Calibri"/>
          <w:sz w:val="22"/>
          <w:szCs w:val="22"/>
        </w:rPr>
      </w:pPr>
      <w:r w:rsidRPr="00EB0CFD">
        <w:rPr>
          <w:rFonts w:ascii="Calibri" w:hAnsi="Calibri" w:cs="Calibri"/>
          <w:sz w:val="22"/>
          <w:szCs w:val="22"/>
        </w:rPr>
        <w:t>COUNTY OF LOS ANGELES</w:t>
      </w:r>
      <w:r w:rsidRPr="00EB0CFD">
        <w:rPr>
          <w:rFonts w:ascii="Calibri" w:hAnsi="Calibri" w:cs="Calibri"/>
          <w:sz w:val="22"/>
          <w:szCs w:val="22"/>
        </w:rPr>
        <w:tab/>
        <w:t>)  ss.</w:t>
      </w:r>
    </w:p>
    <w:p w14:paraId="5D219A40" w14:textId="77777777" w:rsidR="00EB0CFD" w:rsidRPr="00EB0CFD" w:rsidRDefault="00EB0CFD" w:rsidP="00EB0CFD">
      <w:pPr>
        <w:contextualSpacing/>
        <w:rPr>
          <w:rFonts w:ascii="Calibri" w:hAnsi="Calibri" w:cs="Calibri"/>
          <w:sz w:val="22"/>
          <w:szCs w:val="22"/>
        </w:rPr>
      </w:pPr>
      <w:r w:rsidRPr="00EB0CFD">
        <w:rPr>
          <w:rFonts w:ascii="Calibri" w:hAnsi="Calibri" w:cs="Calibri"/>
          <w:sz w:val="22"/>
          <w:szCs w:val="22"/>
        </w:rPr>
        <w:t>CITY OF CARSON</w:t>
      </w:r>
      <w:r w:rsidRPr="00EB0CFD">
        <w:rPr>
          <w:rFonts w:ascii="Calibri" w:hAnsi="Calibri" w:cs="Calibri"/>
          <w:sz w:val="22"/>
          <w:szCs w:val="22"/>
        </w:rPr>
        <w:tab/>
      </w:r>
      <w:r w:rsidRPr="00EB0CFD">
        <w:rPr>
          <w:rFonts w:ascii="Calibri" w:hAnsi="Calibri" w:cs="Calibri"/>
          <w:sz w:val="22"/>
          <w:szCs w:val="22"/>
        </w:rPr>
        <w:tab/>
        <w:t>)</w:t>
      </w:r>
    </w:p>
    <w:p w14:paraId="6D276CFA" w14:textId="77777777" w:rsidR="00EB0CFD" w:rsidRPr="00EB0CFD" w:rsidRDefault="00EB0CFD" w:rsidP="00EB0CFD">
      <w:pPr>
        <w:ind w:firstLine="1440"/>
        <w:contextualSpacing/>
        <w:rPr>
          <w:rFonts w:ascii="Calibri" w:hAnsi="Calibri" w:cs="Calibri"/>
          <w:sz w:val="22"/>
          <w:szCs w:val="22"/>
        </w:rPr>
      </w:pPr>
    </w:p>
    <w:p w14:paraId="1C8CA9F5" w14:textId="4AA9391C" w:rsidR="00EB0CFD" w:rsidRPr="00EB0CFD" w:rsidRDefault="00EB0CFD" w:rsidP="00EB0CFD">
      <w:pPr>
        <w:ind w:left="720" w:right="1090"/>
        <w:contextualSpacing/>
        <w:rPr>
          <w:rFonts w:ascii="Calibri" w:hAnsi="Calibri" w:cs="Calibri"/>
          <w:sz w:val="22"/>
          <w:szCs w:val="22"/>
        </w:rPr>
      </w:pPr>
      <w:r w:rsidRPr="00EB0CFD">
        <w:rPr>
          <w:rFonts w:ascii="Calibri" w:hAnsi="Calibri" w:cs="Calibri"/>
          <w:sz w:val="22"/>
          <w:szCs w:val="22"/>
        </w:rPr>
        <w:t>I, Dr. Khaleah K. Bradshaw, City Clerk of the City of Carson, California, hereby attest to and certify that the foregoing ordinance, being Ordinance No. 25-2514 passed first reading on the</w:t>
      </w:r>
      <w:r w:rsidRPr="00EB0CFD">
        <w:rPr>
          <w:rFonts w:ascii="Calibri" w:hAnsi="Calibri" w:cs="Calibri"/>
          <w:sz w:val="22"/>
          <w:szCs w:val="22"/>
          <w:vertAlign w:val="superscript"/>
        </w:rPr>
        <w:t xml:space="preserve"> </w:t>
      </w:r>
      <w:r w:rsidRPr="00EB0CFD">
        <w:rPr>
          <w:rFonts w:ascii="Calibri" w:hAnsi="Calibri" w:cs="Calibri"/>
          <w:sz w:val="22"/>
          <w:szCs w:val="22"/>
        </w:rPr>
        <w:t>1</w:t>
      </w:r>
      <w:r w:rsidRPr="00EB0CFD">
        <w:rPr>
          <w:rFonts w:ascii="Calibri" w:hAnsi="Calibri" w:cs="Calibri"/>
          <w:sz w:val="22"/>
          <w:szCs w:val="22"/>
          <w:vertAlign w:val="superscript"/>
        </w:rPr>
        <w:t>st</w:t>
      </w:r>
      <w:r w:rsidRPr="00EB0CFD">
        <w:rPr>
          <w:rFonts w:ascii="Calibri" w:hAnsi="Calibri" w:cs="Calibri"/>
          <w:sz w:val="22"/>
          <w:szCs w:val="22"/>
        </w:rPr>
        <w:t xml:space="preserve"> day of July, 2025, adopted by the Carson City Council at its meeting held on the 15</w:t>
      </w:r>
      <w:r w:rsidRPr="00EB0CFD">
        <w:rPr>
          <w:rFonts w:ascii="Calibri" w:hAnsi="Calibri" w:cs="Calibri"/>
          <w:sz w:val="22"/>
          <w:szCs w:val="22"/>
          <w:vertAlign w:val="superscript"/>
        </w:rPr>
        <w:t>th</w:t>
      </w:r>
      <w:r w:rsidRPr="00EB0CFD">
        <w:rPr>
          <w:rFonts w:ascii="Calibri" w:hAnsi="Calibri" w:cs="Calibri"/>
          <w:sz w:val="22"/>
          <w:szCs w:val="22"/>
        </w:rPr>
        <w:t xml:space="preserve"> day of July, 2025, by the following roll call vote:</w:t>
      </w:r>
    </w:p>
    <w:p w14:paraId="5B60EEA6" w14:textId="77777777" w:rsidR="00EB0CFD" w:rsidRPr="00EB0CFD" w:rsidRDefault="00EB0CFD" w:rsidP="00EB0CFD">
      <w:pPr>
        <w:ind w:firstLine="1440"/>
        <w:contextualSpacing/>
        <w:rPr>
          <w:rFonts w:ascii="Calibri" w:hAnsi="Calibri" w:cs="Calibri"/>
          <w:sz w:val="22"/>
          <w:szCs w:val="22"/>
        </w:rPr>
      </w:pPr>
    </w:p>
    <w:p w14:paraId="30B03D8F" w14:textId="3A65819B" w:rsidR="00EB0CFD" w:rsidRPr="00EB0CFD" w:rsidRDefault="00EB0CFD" w:rsidP="00EB0CFD">
      <w:pPr>
        <w:tabs>
          <w:tab w:val="left" w:pos="720"/>
          <w:tab w:val="left" w:pos="1440"/>
          <w:tab w:val="left" w:pos="2160"/>
          <w:tab w:val="left" w:pos="2880"/>
          <w:tab w:val="left" w:pos="4320"/>
          <w:tab w:val="left" w:pos="5760"/>
        </w:tabs>
        <w:ind w:firstLine="1440"/>
        <w:contextualSpacing/>
        <w:rPr>
          <w:rFonts w:ascii="Calibri" w:hAnsi="Calibri" w:cs="Calibri"/>
          <w:sz w:val="22"/>
          <w:szCs w:val="22"/>
        </w:rPr>
      </w:pPr>
      <w:r w:rsidRPr="00EB0CFD">
        <w:rPr>
          <w:rFonts w:ascii="Calibri" w:hAnsi="Calibri" w:cs="Calibri"/>
          <w:sz w:val="22"/>
          <w:szCs w:val="22"/>
        </w:rPr>
        <w:t>AYES:</w:t>
      </w:r>
      <w:r w:rsidRPr="00EB0CFD">
        <w:rPr>
          <w:rFonts w:ascii="Calibri" w:hAnsi="Calibri" w:cs="Calibri"/>
          <w:sz w:val="22"/>
          <w:szCs w:val="22"/>
        </w:rPr>
        <w:tab/>
      </w:r>
      <w:r w:rsidRPr="00EB0CFD">
        <w:rPr>
          <w:rFonts w:ascii="Calibri" w:hAnsi="Calibri" w:cs="Calibri"/>
          <w:sz w:val="22"/>
          <w:szCs w:val="22"/>
        </w:rPr>
        <w:tab/>
        <w:t>COUNCIL MEMBERS:</w:t>
      </w:r>
      <w:r w:rsidRPr="00EB0CFD">
        <w:rPr>
          <w:rFonts w:ascii="Calibri" w:hAnsi="Calibri" w:cs="Calibri"/>
          <w:sz w:val="22"/>
          <w:szCs w:val="22"/>
        </w:rPr>
        <w:tab/>
      </w:r>
      <w:r w:rsidRPr="00EB0CFD">
        <w:rPr>
          <w:rFonts w:ascii="Calibri" w:hAnsi="Calibri" w:cs="Calibri"/>
          <w:bCs/>
          <w:sz w:val="22"/>
          <w:szCs w:val="22"/>
        </w:rPr>
        <w:t>Hicks, Dear, Hilton, Rojas</w:t>
      </w:r>
    </w:p>
    <w:p w14:paraId="743655F6" w14:textId="77777777" w:rsidR="00EB0CFD" w:rsidRPr="00EB0CFD" w:rsidRDefault="00EB0CFD" w:rsidP="00EB0CFD">
      <w:pPr>
        <w:ind w:firstLine="1440"/>
        <w:contextualSpacing/>
        <w:rPr>
          <w:rFonts w:ascii="Calibri" w:hAnsi="Calibri" w:cs="Calibri"/>
          <w:sz w:val="22"/>
          <w:szCs w:val="22"/>
        </w:rPr>
      </w:pPr>
      <w:r w:rsidRPr="00EB0CFD">
        <w:rPr>
          <w:rFonts w:ascii="Calibri" w:hAnsi="Calibri" w:cs="Calibri"/>
          <w:sz w:val="22"/>
          <w:szCs w:val="22"/>
        </w:rPr>
        <w:t>NOES:</w:t>
      </w:r>
      <w:r w:rsidRPr="00EB0CFD">
        <w:rPr>
          <w:rFonts w:ascii="Calibri" w:hAnsi="Calibri" w:cs="Calibri"/>
          <w:sz w:val="22"/>
          <w:szCs w:val="22"/>
        </w:rPr>
        <w:tab/>
      </w:r>
      <w:r w:rsidRPr="00EB0CFD">
        <w:rPr>
          <w:rFonts w:ascii="Calibri" w:hAnsi="Calibri" w:cs="Calibri"/>
          <w:sz w:val="22"/>
          <w:szCs w:val="22"/>
        </w:rPr>
        <w:tab/>
        <w:t>COUNCIL MEMBERS:</w:t>
      </w:r>
      <w:r w:rsidRPr="00EB0CFD">
        <w:rPr>
          <w:rFonts w:ascii="Calibri" w:hAnsi="Calibri" w:cs="Calibri"/>
          <w:sz w:val="22"/>
          <w:szCs w:val="22"/>
        </w:rPr>
        <w:tab/>
      </w:r>
      <w:r w:rsidRPr="00EB0CFD">
        <w:rPr>
          <w:rFonts w:ascii="Calibri" w:hAnsi="Calibri" w:cs="Calibri"/>
          <w:sz w:val="22"/>
          <w:szCs w:val="22"/>
        </w:rPr>
        <w:tab/>
        <w:t>None</w:t>
      </w:r>
    </w:p>
    <w:p w14:paraId="638CB55A" w14:textId="77777777" w:rsidR="00EB0CFD" w:rsidRPr="00EB0CFD" w:rsidRDefault="00EB0CFD" w:rsidP="00EB0CFD">
      <w:pPr>
        <w:ind w:firstLine="1440"/>
        <w:contextualSpacing/>
        <w:rPr>
          <w:rFonts w:ascii="Calibri" w:hAnsi="Calibri" w:cs="Calibri"/>
          <w:sz w:val="22"/>
          <w:szCs w:val="22"/>
        </w:rPr>
      </w:pPr>
      <w:r w:rsidRPr="00EB0CFD">
        <w:rPr>
          <w:rFonts w:ascii="Calibri" w:hAnsi="Calibri" w:cs="Calibri"/>
          <w:sz w:val="22"/>
          <w:szCs w:val="22"/>
        </w:rPr>
        <w:t>ABSTAIN:</w:t>
      </w:r>
      <w:r w:rsidRPr="00EB0CFD">
        <w:rPr>
          <w:rFonts w:ascii="Calibri" w:hAnsi="Calibri" w:cs="Calibri"/>
          <w:sz w:val="22"/>
          <w:szCs w:val="22"/>
        </w:rPr>
        <w:tab/>
        <w:t>COUNCIL MEMBERS:</w:t>
      </w:r>
      <w:r w:rsidRPr="00EB0CFD">
        <w:rPr>
          <w:rFonts w:ascii="Calibri" w:hAnsi="Calibri" w:cs="Calibri"/>
          <w:sz w:val="22"/>
          <w:szCs w:val="22"/>
        </w:rPr>
        <w:tab/>
      </w:r>
      <w:r w:rsidRPr="00EB0CFD">
        <w:rPr>
          <w:rFonts w:ascii="Calibri" w:hAnsi="Calibri" w:cs="Calibri"/>
          <w:sz w:val="22"/>
          <w:szCs w:val="22"/>
        </w:rPr>
        <w:tab/>
        <w:t>None</w:t>
      </w:r>
    </w:p>
    <w:p w14:paraId="2816289F" w14:textId="2424FF5E" w:rsidR="00EB0CFD" w:rsidRPr="00EB0CFD" w:rsidRDefault="00EB0CFD" w:rsidP="00EB0CFD">
      <w:pPr>
        <w:ind w:firstLine="1440"/>
        <w:contextualSpacing/>
        <w:rPr>
          <w:rFonts w:ascii="Calibri" w:hAnsi="Calibri" w:cs="Calibri"/>
          <w:sz w:val="22"/>
          <w:szCs w:val="22"/>
        </w:rPr>
      </w:pPr>
      <w:r w:rsidRPr="00EB0CFD">
        <w:rPr>
          <w:rFonts w:ascii="Calibri" w:hAnsi="Calibri" w:cs="Calibri"/>
          <w:sz w:val="22"/>
          <w:szCs w:val="22"/>
        </w:rPr>
        <w:t>ABSENT:</w:t>
      </w:r>
      <w:r w:rsidRPr="00EB0CFD">
        <w:rPr>
          <w:rFonts w:ascii="Calibri" w:hAnsi="Calibri" w:cs="Calibri"/>
          <w:sz w:val="22"/>
          <w:szCs w:val="22"/>
        </w:rPr>
        <w:tab/>
        <w:t>COUNCIL MEMBERS:</w:t>
      </w:r>
      <w:r w:rsidRPr="00EB0CFD">
        <w:rPr>
          <w:rFonts w:ascii="Calibri" w:hAnsi="Calibri" w:cs="Calibri"/>
          <w:sz w:val="22"/>
          <w:szCs w:val="22"/>
        </w:rPr>
        <w:tab/>
      </w:r>
      <w:r w:rsidRPr="00EB0CFD">
        <w:rPr>
          <w:rFonts w:ascii="Calibri" w:hAnsi="Calibri" w:cs="Calibri"/>
          <w:sz w:val="22"/>
          <w:szCs w:val="22"/>
        </w:rPr>
        <w:tab/>
      </w:r>
      <w:r w:rsidR="00774332">
        <w:rPr>
          <w:rFonts w:ascii="Calibri" w:hAnsi="Calibri" w:cs="Calibri"/>
          <w:sz w:val="22"/>
          <w:szCs w:val="22"/>
        </w:rPr>
        <w:t>Davis-Holmes</w:t>
      </w:r>
    </w:p>
    <w:p w14:paraId="752116F4" w14:textId="77777777" w:rsidR="00EB0CFD" w:rsidRPr="00EB0CFD" w:rsidRDefault="00EB0CFD" w:rsidP="00EB0CFD">
      <w:pPr>
        <w:ind w:firstLine="1440"/>
        <w:contextualSpacing/>
        <w:rPr>
          <w:rFonts w:ascii="Calibri" w:hAnsi="Calibri" w:cs="Calibri"/>
          <w:sz w:val="22"/>
          <w:szCs w:val="22"/>
        </w:rPr>
      </w:pPr>
      <w:r w:rsidRPr="00EB0CFD">
        <w:rPr>
          <w:rFonts w:ascii="Calibri" w:hAnsi="Calibri" w:cs="Calibri"/>
          <w:sz w:val="22"/>
          <w:szCs w:val="22"/>
        </w:rPr>
        <w:t>RECUSED:</w:t>
      </w:r>
      <w:r w:rsidRPr="00EB0CFD">
        <w:rPr>
          <w:rFonts w:ascii="Calibri" w:hAnsi="Calibri" w:cs="Calibri"/>
          <w:sz w:val="22"/>
          <w:szCs w:val="22"/>
        </w:rPr>
        <w:tab/>
        <w:t>COUNCIL MEMBERS:</w:t>
      </w:r>
      <w:r w:rsidRPr="00EB0CFD">
        <w:rPr>
          <w:rFonts w:ascii="Calibri" w:hAnsi="Calibri" w:cs="Calibri"/>
          <w:sz w:val="22"/>
          <w:szCs w:val="22"/>
        </w:rPr>
        <w:tab/>
      </w:r>
      <w:r w:rsidRPr="00EB0CFD">
        <w:rPr>
          <w:rFonts w:ascii="Calibri" w:hAnsi="Calibri" w:cs="Calibri"/>
          <w:sz w:val="22"/>
          <w:szCs w:val="22"/>
        </w:rPr>
        <w:tab/>
        <w:t>None</w:t>
      </w:r>
    </w:p>
    <w:p w14:paraId="117A7B84" w14:textId="77777777" w:rsidR="00EB0CFD" w:rsidRPr="00EB0CFD" w:rsidRDefault="00EB0CFD" w:rsidP="00EB0CFD">
      <w:pPr>
        <w:tabs>
          <w:tab w:val="left" w:pos="720"/>
          <w:tab w:val="left" w:pos="1440"/>
          <w:tab w:val="left" w:pos="2160"/>
          <w:tab w:val="left" w:pos="2880"/>
          <w:tab w:val="left" w:pos="4320"/>
          <w:tab w:val="left" w:pos="6290"/>
        </w:tabs>
        <w:ind w:firstLine="1440"/>
        <w:contextualSpacing/>
        <w:rPr>
          <w:rFonts w:ascii="Calibri" w:hAnsi="Calibri" w:cs="Calibri"/>
          <w:sz w:val="22"/>
          <w:szCs w:val="22"/>
        </w:rPr>
      </w:pPr>
    </w:p>
    <w:p w14:paraId="22E12795" w14:textId="77777777" w:rsidR="00EB0CFD" w:rsidRPr="00EB0CFD" w:rsidRDefault="00EB0CFD" w:rsidP="00EB0CFD">
      <w:pPr>
        <w:ind w:firstLine="1440"/>
        <w:contextualSpacing/>
        <w:rPr>
          <w:rFonts w:ascii="Calibri" w:hAnsi="Calibri" w:cs="Calibri"/>
          <w:sz w:val="22"/>
          <w:szCs w:val="22"/>
        </w:rPr>
      </w:pPr>
    </w:p>
    <w:p w14:paraId="32B8548C" w14:textId="77777777" w:rsidR="00EB0CFD" w:rsidRPr="00EB0CFD" w:rsidRDefault="00EB0CFD" w:rsidP="00EB0CFD">
      <w:pPr>
        <w:ind w:firstLine="1440"/>
        <w:contextualSpacing/>
        <w:rPr>
          <w:rFonts w:ascii="Calibri" w:hAnsi="Calibri" w:cs="Calibri"/>
          <w:sz w:val="22"/>
          <w:szCs w:val="22"/>
        </w:rPr>
      </w:pPr>
    </w:p>
    <w:p w14:paraId="64905B65" w14:textId="77777777" w:rsidR="00EB0CFD" w:rsidRPr="00EB0CFD" w:rsidRDefault="00EB0CFD" w:rsidP="00EB0CFD">
      <w:pPr>
        <w:ind w:firstLine="1440"/>
        <w:contextualSpacing/>
        <w:rPr>
          <w:rFonts w:ascii="Calibri" w:hAnsi="Calibri" w:cs="Calibri"/>
          <w:sz w:val="22"/>
          <w:szCs w:val="22"/>
        </w:rPr>
      </w:pPr>
    </w:p>
    <w:p w14:paraId="110F180C" w14:textId="175E95C4" w:rsidR="00EB0CFD" w:rsidRPr="00EB0CFD" w:rsidRDefault="00086C91" w:rsidP="00EB0CFD">
      <w:pPr>
        <w:ind w:left="4320" w:firstLine="1440"/>
        <w:contextualSpacing/>
        <w:rPr>
          <w:rFonts w:ascii="Calibri" w:hAnsi="Calibri" w:cs="Calibri"/>
          <w:sz w:val="22"/>
          <w:szCs w:val="22"/>
        </w:rPr>
      </w:pPr>
      <w:r>
        <w:rPr>
          <w:rFonts w:ascii="Calibri" w:hAnsi="Calibri" w:cs="Calibri"/>
          <w:sz w:val="22"/>
          <w:szCs w:val="22"/>
        </w:rPr>
        <w:t>/s/</w:t>
      </w:r>
    </w:p>
    <w:p w14:paraId="7197A85E" w14:textId="0DC4B883" w:rsidR="00EB0CFD" w:rsidRPr="00EB0CFD" w:rsidRDefault="00EB0CFD" w:rsidP="00086C91">
      <w:pPr>
        <w:ind w:left="4320" w:firstLine="1440"/>
        <w:contextualSpacing/>
        <w:rPr>
          <w:rFonts w:ascii="Calibri" w:hAnsi="Calibri" w:cs="Calibri"/>
          <w:sz w:val="22"/>
          <w:szCs w:val="22"/>
        </w:rPr>
      </w:pPr>
      <w:r w:rsidRPr="00EB0CFD">
        <w:rPr>
          <w:rFonts w:ascii="Calibri" w:hAnsi="Calibri" w:cs="Calibri"/>
          <w:sz w:val="22"/>
          <w:szCs w:val="22"/>
        </w:rPr>
        <w:t>Dr. Khaleah K. Bradshaw, City Clerk</w:t>
      </w:r>
    </w:p>
    <w:p w14:paraId="1380F2CD" w14:textId="77777777" w:rsidR="00EB0CFD" w:rsidRPr="008A1ACB" w:rsidRDefault="00EB0CFD" w:rsidP="00EB0CFD">
      <w:pPr>
        <w:spacing w:before="158"/>
        <w:ind w:left="100"/>
        <w:rPr>
          <w:rFonts w:asciiTheme="minorHAnsi" w:hAnsiTheme="minorHAnsi" w:cstheme="minorHAnsi"/>
          <w:sz w:val="22"/>
        </w:rPr>
      </w:pPr>
    </w:p>
    <w:p w14:paraId="54EF593F" w14:textId="77777777" w:rsidR="00EB0CFD" w:rsidRPr="0037475B" w:rsidRDefault="00EB0CFD" w:rsidP="00EB0CFD">
      <w:pPr>
        <w:spacing w:before="158"/>
        <w:ind w:left="100"/>
        <w:rPr>
          <w:rFonts w:asciiTheme="minorHAnsi" w:hAnsiTheme="minorHAnsi" w:cstheme="minorHAnsi"/>
          <w:sz w:val="22"/>
          <w:szCs w:val="22"/>
        </w:rPr>
      </w:pPr>
      <w:r w:rsidRPr="008A1ACB">
        <w:rPr>
          <w:rFonts w:asciiTheme="minorHAnsi" w:hAnsiTheme="minorHAnsi" w:cstheme="minorHAnsi"/>
          <w:sz w:val="22"/>
        </w:rPr>
        <w:tab/>
      </w:r>
      <w:r w:rsidRPr="008A1ACB">
        <w:rPr>
          <w:rFonts w:asciiTheme="minorHAnsi" w:hAnsiTheme="minorHAnsi" w:cstheme="minorHAnsi"/>
          <w:sz w:val="22"/>
        </w:rPr>
        <w:tab/>
      </w:r>
      <w:r w:rsidRPr="008A1ACB">
        <w:rPr>
          <w:rFonts w:asciiTheme="minorHAnsi" w:hAnsiTheme="minorHAnsi" w:cstheme="minorHAnsi"/>
          <w:sz w:val="22"/>
        </w:rPr>
        <w:tab/>
      </w:r>
      <w:r w:rsidRPr="008A1ACB">
        <w:rPr>
          <w:rFonts w:asciiTheme="minorHAnsi" w:hAnsiTheme="minorHAnsi" w:cstheme="minorHAnsi"/>
          <w:sz w:val="22"/>
        </w:rPr>
        <w:tab/>
      </w:r>
      <w:r w:rsidRPr="008A1ACB">
        <w:rPr>
          <w:rFonts w:asciiTheme="minorHAnsi" w:hAnsiTheme="minorHAnsi" w:cstheme="minorHAnsi"/>
          <w:sz w:val="22"/>
        </w:rPr>
        <w:tab/>
      </w:r>
      <w:r w:rsidRPr="008A1ACB">
        <w:rPr>
          <w:rFonts w:asciiTheme="minorHAnsi" w:hAnsiTheme="minorHAnsi" w:cstheme="minorHAnsi"/>
          <w:sz w:val="22"/>
        </w:rPr>
        <w:tab/>
      </w:r>
      <w:r w:rsidRPr="008A1ACB">
        <w:rPr>
          <w:rFonts w:asciiTheme="minorHAnsi" w:hAnsiTheme="minorHAnsi" w:cstheme="minorHAnsi"/>
          <w:sz w:val="22"/>
        </w:rPr>
        <w:tab/>
      </w:r>
      <w:r w:rsidRPr="008A1ACB">
        <w:rPr>
          <w:rFonts w:asciiTheme="minorHAnsi" w:hAnsiTheme="minorHAnsi" w:cstheme="minorHAnsi"/>
          <w:sz w:val="22"/>
        </w:rPr>
        <w:tab/>
      </w:r>
    </w:p>
    <w:p w14:paraId="7D3F9741" w14:textId="77777777" w:rsidR="00EB0CFD" w:rsidRPr="0037475B" w:rsidRDefault="00EB0CFD" w:rsidP="00EB0CFD">
      <w:pPr>
        <w:overflowPunct w:val="0"/>
        <w:spacing w:line="280" w:lineRule="exact"/>
        <w:textAlignment w:val="baseline"/>
        <w:rPr>
          <w:rFonts w:asciiTheme="minorHAnsi" w:hAnsiTheme="minorHAnsi" w:cstheme="minorHAnsi"/>
          <w:sz w:val="22"/>
          <w:szCs w:val="22"/>
        </w:rPr>
      </w:pPr>
    </w:p>
    <w:p w14:paraId="73744203" w14:textId="77777777" w:rsidR="00FC3907" w:rsidRPr="00EB0CFD" w:rsidRDefault="00FC3907" w:rsidP="00B72876">
      <w:pPr>
        <w:pStyle w:val="Normal0"/>
        <w:rPr>
          <w:rFonts w:ascii="Calibri" w:hAnsi="Calibri" w:cs="Calibri"/>
          <w:szCs w:val="24"/>
        </w:rPr>
      </w:pPr>
    </w:p>
    <w:sectPr w:rsidR="00FC3907" w:rsidRPr="00EB0CFD" w:rsidSect="00F63006">
      <w:footerReference w:type="default" r:id="rId8"/>
      <w:foot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EB192" w14:textId="77777777" w:rsidR="00097600" w:rsidRDefault="00097600" w:rsidP="00FC3907">
      <w:r>
        <w:separator/>
      </w:r>
    </w:p>
  </w:endnote>
  <w:endnote w:type="continuationSeparator" w:id="0">
    <w:p w14:paraId="6D6EDD67" w14:textId="77777777" w:rsidR="00097600" w:rsidRDefault="00097600" w:rsidP="00FC3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cs="Calibri"/>
      </w:rPr>
      <w:id w:val="1587340508"/>
      <w:docPartObj>
        <w:docPartGallery w:val="Page Numbers (Bottom of Page)"/>
        <w:docPartUnique/>
      </w:docPartObj>
    </w:sdtPr>
    <w:sdtEndPr>
      <w:rPr>
        <w:noProof/>
        <w:sz w:val="20"/>
        <w:szCs w:val="20"/>
      </w:rPr>
    </w:sdtEndPr>
    <w:sdtContent>
      <w:p w14:paraId="4B48E445" w14:textId="77777777" w:rsidR="00097600" w:rsidRPr="00EB0CFD" w:rsidRDefault="00097600" w:rsidP="00097600">
        <w:pPr>
          <w:pStyle w:val="Footer"/>
          <w:rPr>
            <w:rFonts w:ascii="Calibri" w:hAnsi="Calibri" w:cs="Calibri"/>
          </w:rPr>
        </w:pPr>
      </w:p>
      <w:p w14:paraId="466A049B" w14:textId="1D464E0E" w:rsidR="00097600" w:rsidRPr="00EB0CFD" w:rsidRDefault="00097600" w:rsidP="00097600">
        <w:pPr>
          <w:pStyle w:val="10spLeft-Right1"/>
          <w:spacing w:after="0"/>
          <w:jc w:val="center"/>
          <w:rPr>
            <w:rFonts w:ascii="Calibri" w:hAnsi="Calibri" w:cs="Calibri"/>
            <w:bCs/>
            <w:sz w:val="20"/>
          </w:rPr>
        </w:pPr>
        <w:r w:rsidRPr="00EB0CFD">
          <w:rPr>
            <w:rFonts w:ascii="Calibri" w:hAnsi="Calibri" w:cs="Calibri"/>
            <w:bCs/>
            <w:sz w:val="20"/>
          </w:rPr>
          <w:t>ORDINANCE NO. 25-</w:t>
        </w:r>
        <w:r w:rsidR="00921946" w:rsidRPr="00EB0CFD">
          <w:rPr>
            <w:rFonts w:ascii="Calibri" w:hAnsi="Calibri" w:cs="Calibri"/>
            <w:bCs/>
            <w:sz w:val="20"/>
          </w:rPr>
          <w:t>2514</w:t>
        </w:r>
      </w:p>
      <w:p w14:paraId="3E71B008" w14:textId="3A2EDDDB" w:rsidR="009B0283" w:rsidRPr="00EB0CFD" w:rsidRDefault="00097600" w:rsidP="00097600">
        <w:pPr>
          <w:pStyle w:val="Footer"/>
          <w:jc w:val="center"/>
          <w:rPr>
            <w:rFonts w:ascii="Calibri" w:hAnsi="Calibri" w:cs="Calibri"/>
            <w:noProof/>
            <w:sz w:val="20"/>
            <w:szCs w:val="20"/>
          </w:rPr>
        </w:pPr>
        <w:r w:rsidRPr="00EB0CFD">
          <w:rPr>
            <w:rFonts w:ascii="Calibri" w:hAnsi="Calibri" w:cs="Calibri"/>
            <w:sz w:val="20"/>
            <w:szCs w:val="20"/>
          </w:rPr>
          <w:t xml:space="preserve">Page </w:t>
        </w:r>
        <w:r w:rsidRPr="00EB0CFD">
          <w:rPr>
            <w:rFonts w:ascii="Calibri" w:hAnsi="Calibri" w:cs="Calibri"/>
            <w:sz w:val="20"/>
            <w:szCs w:val="20"/>
          </w:rPr>
          <w:fldChar w:fldCharType="begin"/>
        </w:r>
        <w:r w:rsidRPr="00EB0CFD">
          <w:rPr>
            <w:rFonts w:ascii="Calibri" w:hAnsi="Calibri" w:cs="Calibri"/>
            <w:sz w:val="20"/>
            <w:szCs w:val="20"/>
          </w:rPr>
          <w:instrText xml:space="preserve"> PAGE   \* MERGEFORMAT </w:instrText>
        </w:r>
        <w:r w:rsidRPr="00EB0CFD">
          <w:rPr>
            <w:rFonts w:ascii="Calibri" w:hAnsi="Calibri" w:cs="Calibri"/>
            <w:sz w:val="20"/>
            <w:szCs w:val="20"/>
          </w:rPr>
          <w:fldChar w:fldCharType="separate"/>
        </w:r>
        <w:r w:rsidRPr="00EB0CFD">
          <w:rPr>
            <w:rFonts w:ascii="Calibri" w:hAnsi="Calibri" w:cs="Calibri"/>
            <w:sz w:val="20"/>
            <w:szCs w:val="20"/>
          </w:rPr>
          <w:t>1</w:t>
        </w:r>
        <w:r w:rsidRPr="00EB0CFD">
          <w:rPr>
            <w:rFonts w:ascii="Calibri" w:hAnsi="Calibri" w:cs="Calibri"/>
            <w:noProof/>
            <w:sz w:val="20"/>
            <w:szCs w:val="20"/>
          </w:rPr>
          <w:fldChar w:fldCharType="end"/>
        </w:r>
        <w:r w:rsidR="00EB0CFD">
          <w:rPr>
            <w:rFonts w:ascii="Calibri" w:hAnsi="Calibri" w:cs="Calibri"/>
            <w:noProof/>
            <w:sz w:val="20"/>
            <w:szCs w:val="20"/>
          </w:rPr>
          <w:t xml:space="preserve"> of </w:t>
        </w:r>
        <w:r w:rsidR="00086C91">
          <w:rPr>
            <w:rFonts w:ascii="Calibri" w:hAnsi="Calibri" w:cs="Calibri"/>
            <w:noProof/>
            <w:sz w:val="20"/>
            <w:szCs w:val="20"/>
          </w:rPr>
          <w:t>6</w:t>
        </w:r>
      </w:p>
    </w:sdtContent>
  </w:sdt>
  <w:p w14:paraId="4A0B6AE5" w14:textId="77777777" w:rsidR="009B0283" w:rsidRPr="00EB0CFD" w:rsidRDefault="009B0283" w:rsidP="00097600">
    <w:pPr>
      <w:pStyle w:val="Footer"/>
      <w:jc w:val="center"/>
      <w:rPr>
        <w:rFonts w:ascii="Calibri" w:hAnsi="Calibri" w:cs="Calibri"/>
        <w:noProof/>
        <w:sz w:val="20"/>
        <w:szCs w:val="20"/>
      </w:rPr>
    </w:pPr>
  </w:p>
  <w:p w14:paraId="40D5FFE9" w14:textId="6E20E4DB" w:rsidR="00BE03B8" w:rsidRPr="00097600" w:rsidRDefault="00675A11" w:rsidP="009B0283">
    <w:pPr>
      <w:pStyle w:val="Footer"/>
      <w:rPr>
        <w:noProof/>
        <w:sz w:val="20"/>
        <w:szCs w:val="20"/>
      </w:rPr>
    </w:pPr>
    <w:r w:rsidRPr="00675A11">
      <w:rPr>
        <w:noProof/>
        <w:spacing w:val="-2"/>
        <w:sz w:val="16"/>
      </w:rPr>
      <w:t>01007.0002 2013647.3</w:t>
    </w:r>
    <w:r w:rsidR="009B0283" w:rsidRPr="009B0283">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E3566" w14:textId="52FB4BD4" w:rsidR="00B04BBB" w:rsidRDefault="00675A11">
    <w:pPr>
      <w:pStyle w:val="Footer"/>
    </w:pPr>
    <w:r w:rsidRPr="00675A11">
      <w:rPr>
        <w:noProof/>
        <w:spacing w:val="-2"/>
        <w:sz w:val="16"/>
      </w:rPr>
      <w:t>01007.0002 2013647.3</w:t>
    </w:r>
    <w:r w:rsidR="009B0283" w:rsidRPr="009B02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AFA0C1" w14:textId="77777777" w:rsidR="00097600" w:rsidRDefault="00097600" w:rsidP="00FC3907">
      <w:r>
        <w:separator/>
      </w:r>
    </w:p>
  </w:footnote>
  <w:footnote w:type="continuationSeparator" w:id="0">
    <w:p w14:paraId="59C3EB4F" w14:textId="77777777" w:rsidR="00097600" w:rsidRDefault="00097600" w:rsidP="00FC39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0F0C7D44"/>
    <w:lvl w:ilvl="0">
      <w:start w:val="1"/>
      <w:numFmt w:val="bullet"/>
      <w:pStyle w:val="ListBullet5"/>
      <w:lvlText w:val=""/>
      <w:lvlJc w:val="left"/>
      <w:pPr>
        <w:tabs>
          <w:tab w:val="num" w:pos="3600"/>
        </w:tabs>
        <w:ind w:left="3600" w:hanging="720"/>
      </w:pPr>
      <w:rPr>
        <w:rFonts w:ascii="Symbol" w:hAnsi="Symbol" w:hint="default"/>
        <w:color w:val="auto"/>
      </w:rPr>
    </w:lvl>
  </w:abstractNum>
  <w:abstractNum w:abstractNumId="1" w15:restartNumberingAfterBreak="0">
    <w:nsid w:val="FFFFFF81"/>
    <w:multiLevelType w:val="singleLevel"/>
    <w:tmpl w:val="7E9235EC"/>
    <w:lvl w:ilvl="0">
      <w:start w:val="1"/>
      <w:numFmt w:val="bullet"/>
      <w:pStyle w:val="ListBullet4"/>
      <w:lvlText w:val=""/>
      <w:lvlJc w:val="left"/>
      <w:pPr>
        <w:tabs>
          <w:tab w:val="num" w:pos="2880"/>
        </w:tabs>
        <w:ind w:left="2880" w:hanging="720"/>
      </w:pPr>
      <w:rPr>
        <w:rFonts w:ascii="Symbol" w:hAnsi="Symbol" w:hint="default"/>
        <w:color w:val="auto"/>
      </w:rPr>
    </w:lvl>
  </w:abstractNum>
  <w:abstractNum w:abstractNumId="2" w15:restartNumberingAfterBreak="0">
    <w:nsid w:val="FFFFFF82"/>
    <w:multiLevelType w:val="singleLevel"/>
    <w:tmpl w:val="73B085D4"/>
    <w:lvl w:ilvl="0">
      <w:start w:val="1"/>
      <w:numFmt w:val="bullet"/>
      <w:pStyle w:val="ListBullet3"/>
      <w:lvlText w:val=""/>
      <w:lvlJc w:val="left"/>
      <w:pPr>
        <w:tabs>
          <w:tab w:val="num" w:pos="2160"/>
        </w:tabs>
        <w:ind w:left="2160" w:hanging="720"/>
      </w:pPr>
      <w:rPr>
        <w:rFonts w:ascii="Symbol" w:hAnsi="Symbol" w:hint="default"/>
        <w:color w:val="auto"/>
      </w:rPr>
    </w:lvl>
  </w:abstractNum>
  <w:abstractNum w:abstractNumId="3" w15:restartNumberingAfterBreak="0">
    <w:nsid w:val="FFFFFF83"/>
    <w:multiLevelType w:val="singleLevel"/>
    <w:tmpl w:val="670E1F7E"/>
    <w:lvl w:ilvl="0">
      <w:start w:val="1"/>
      <w:numFmt w:val="bullet"/>
      <w:pStyle w:val="ListBullet2"/>
      <w:lvlText w:val=""/>
      <w:lvlJc w:val="left"/>
      <w:pPr>
        <w:tabs>
          <w:tab w:val="num" w:pos="1440"/>
        </w:tabs>
        <w:ind w:left="1440" w:hanging="720"/>
      </w:pPr>
      <w:rPr>
        <w:rFonts w:ascii="Symbol" w:hAnsi="Symbol" w:hint="default"/>
        <w:color w:val="auto"/>
      </w:rPr>
    </w:lvl>
  </w:abstractNum>
  <w:abstractNum w:abstractNumId="4" w15:restartNumberingAfterBreak="0">
    <w:nsid w:val="FFFFFF89"/>
    <w:multiLevelType w:val="singleLevel"/>
    <w:tmpl w:val="A09E3C6A"/>
    <w:lvl w:ilvl="0">
      <w:start w:val="1"/>
      <w:numFmt w:val="bullet"/>
      <w:pStyle w:val="ListBullet"/>
      <w:lvlText w:val=""/>
      <w:lvlJc w:val="left"/>
      <w:pPr>
        <w:tabs>
          <w:tab w:val="num" w:pos="720"/>
        </w:tabs>
        <w:ind w:left="720" w:hanging="720"/>
      </w:pPr>
      <w:rPr>
        <w:rFonts w:ascii="Symbol" w:hAnsi="Symbol" w:hint="default"/>
      </w:rPr>
    </w:lvl>
  </w:abstractNum>
  <w:abstractNum w:abstractNumId="5" w15:restartNumberingAfterBreak="0">
    <w:nsid w:val="37394403"/>
    <w:multiLevelType w:val="hybridMultilevel"/>
    <w:tmpl w:val="EA9C2A94"/>
    <w:lvl w:ilvl="0" w:tplc="E6246F80">
      <w:start w:val="1"/>
      <w:numFmt w:val="bullet"/>
      <w:lvlRestart w:val="0"/>
      <w:lvlText w:val="•"/>
      <w:lvlJc w:val="left"/>
      <w:pPr>
        <w:tabs>
          <w:tab w:val="num" w:pos="720"/>
        </w:tabs>
        <w:ind w:left="720" w:hanging="72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98947514">
    <w:abstractNumId w:val="5"/>
  </w:num>
  <w:num w:numId="2" w16cid:durableId="576863399">
    <w:abstractNumId w:val="4"/>
  </w:num>
  <w:num w:numId="3" w16cid:durableId="831795168">
    <w:abstractNumId w:val="4"/>
  </w:num>
  <w:num w:numId="4" w16cid:durableId="1797018174">
    <w:abstractNumId w:val="3"/>
  </w:num>
  <w:num w:numId="5" w16cid:durableId="1933200924">
    <w:abstractNumId w:val="3"/>
  </w:num>
  <w:num w:numId="6" w16cid:durableId="751127482">
    <w:abstractNumId w:val="2"/>
  </w:num>
  <w:num w:numId="7" w16cid:durableId="2050714866">
    <w:abstractNumId w:val="2"/>
  </w:num>
  <w:num w:numId="8" w16cid:durableId="1715041770">
    <w:abstractNumId w:val="1"/>
  </w:num>
  <w:num w:numId="9" w16cid:durableId="518934376">
    <w:abstractNumId w:val="1"/>
  </w:num>
  <w:num w:numId="10" w16cid:durableId="1245339700">
    <w:abstractNumId w:val="0"/>
  </w:num>
  <w:num w:numId="11" w16cid:durableId="1565868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lickAndTypeStyle w:val="Normal0"/>
  <w:characterSpacingControl w:val="doNotCompress"/>
  <w:hdrShapeDefaults>
    <o:shapedefaults v:ext="edit" spidmax="30721"/>
  </w:hdrShapeDefaults>
  <w:footnotePr>
    <w:footnote w:id="-1"/>
    <w:footnote w:id="0"/>
  </w:footnotePr>
  <w:endnotePr>
    <w:endnote w:id="-1"/>
    <w:endnote w:id="0"/>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600"/>
    <w:rsid w:val="000007A6"/>
    <w:rsid w:val="000143A2"/>
    <w:rsid w:val="00017254"/>
    <w:rsid w:val="000274DE"/>
    <w:rsid w:val="000376CE"/>
    <w:rsid w:val="000379F7"/>
    <w:rsid w:val="00040913"/>
    <w:rsid w:val="000413A0"/>
    <w:rsid w:val="000577C7"/>
    <w:rsid w:val="00083481"/>
    <w:rsid w:val="00086C91"/>
    <w:rsid w:val="00094922"/>
    <w:rsid w:val="00095F9B"/>
    <w:rsid w:val="00096B9C"/>
    <w:rsid w:val="00097600"/>
    <w:rsid w:val="000A132A"/>
    <w:rsid w:val="000B092A"/>
    <w:rsid w:val="000D3F6A"/>
    <w:rsid w:val="000F1E69"/>
    <w:rsid w:val="000F261A"/>
    <w:rsid w:val="000F30CA"/>
    <w:rsid w:val="000F710F"/>
    <w:rsid w:val="000F7910"/>
    <w:rsid w:val="001066BC"/>
    <w:rsid w:val="00123136"/>
    <w:rsid w:val="00137065"/>
    <w:rsid w:val="00143EAE"/>
    <w:rsid w:val="001479B1"/>
    <w:rsid w:val="00151EC6"/>
    <w:rsid w:val="00156EA7"/>
    <w:rsid w:val="0017466C"/>
    <w:rsid w:val="00174788"/>
    <w:rsid w:val="0018025F"/>
    <w:rsid w:val="001C3978"/>
    <w:rsid w:val="001C5CA8"/>
    <w:rsid w:val="001F5585"/>
    <w:rsid w:val="0020733D"/>
    <w:rsid w:val="00211FB6"/>
    <w:rsid w:val="0021369D"/>
    <w:rsid w:val="002315E3"/>
    <w:rsid w:val="00246025"/>
    <w:rsid w:val="00273797"/>
    <w:rsid w:val="00280B93"/>
    <w:rsid w:val="00282D21"/>
    <w:rsid w:val="00284A5E"/>
    <w:rsid w:val="002A7657"/>
    <w:rsid w:val="002B0212"/>
    <w:rsid w:val="002B3833"/>
    <w:rsid w:val="002B5B7E"/>
    <w:rsid w:val="002C3C0F"/>
    <w:rsid w:val="002D6031"/>
    <w:rsid w:val="002E5C78"/>
    <w:rsid w:val="002F6C94"/>
    <w:rsid w:val="002F7C67"/>
    <w:rsid w:val="00305489"/>
    <w:rsid w:val="00306B03"/>
    <w:rsid w:val="00314CFD"/>
    <w:rsid w:val="003233D7"/>
    <w:rsid w:val="003234E0"/>
    <w:rsid w:val="0032707C"/>
    <w:rsid w:val="00331C2F"/>
    <w:rsid w:val="003360D6"/>
    <w:rsid w:val="00363573"/>
    <w:rsid w:val="00363AE7"/>
    <w:rsid w:val="00367B06"/>
    <w:rsid w:val="003804C0"/>
    <w:rsid w:val="00385E10"/>
    <w:rsid w:val="003915B0"/>
    <w:rsid w:val="003956B9"/>
    <w:rsid w:val="003C2E71"/>
    <w:rsid w:val="003D7A26"/>
    <w:rsid w:val="003E6E0C"/>
    <w:rsid w:val="003F7B66"/>
    <w:rsid w:val="00405EF2"/>
    <w:rsid w:val="00415660"/>
    <w:rsid w:val="00415A69"/>
    <w:rsid w:val="00420F68"/>
    <w:rsid w:val="004347FA"/>
    <w:rsid w:val="00443C38"/>
    <w:rsid w:val="00455739"/>
    <w:rsid w:val="00466333"/>
    <w:rsid w:val="00472B26"/>
    <w:rsid w:val="004777E6"/>
    <w:rsid w:val="00490A75"/>
    <w:rsid w:val="004942E2"/>
    <w:rsid w:val="0049495D"/>
    <w:rsid w:val="004970F0"/>
    <w:rsid w:val="004C1EE4"/>
    <w:rsid w:val="004E3582"/>
    <w:rsid w:val="004F43DD"/>
    <w:rsid w:val="004F53EB"/>
    <w:rsid w:val="005130E3"/>
    <w:rsid w:val="0052005A"/>
    <w:rsid w:val="005342BD"/>
    <w:rsid w:val="00536354"/>
    <w:rsid w:val="005417BE"/>
    <w:rsid w:val="00557E6B"/>
    <w:rsid w:val="005614BB"/>
    <w:rsid w:val="005630E2"/>
    <w:rsid w:val="005714C4"/>
    <w:rsid w:val="00573A5C"/>
    <w:rsid w:val="0058249F"/>
    <w:rsid w:val="005A0A48"/>
    <w:rsid w:val="005A2157"/>
    <w:rsid w:val="005A307E"/>
    <w:rsid w:val="005A6BFA"/>
    <w:rsid w:val="005B4E82"/>
    <w:rsid w:val="005C1564"/>
    <w:rsid w:val="005E06B3"/>
    <w:rsid w:val="005E3F0A"/>
    <w:rsid w:val="005F01CB"/>
    <w:rsid w:val="005F3316"/>
    <w:rsid w:val="0060463A"/>
    <w:rsid w:val="00606AF6"/>
    <w:rsid w:val="0061672C"/>
    <w:rsid w:val="00617050"/>
    <w:rsid w:val="00621D2B"/>
    <w:rsid w:val="00631281"/>
    <w:rsid w:val="00635384"/>
    <w:rsid w:val="006443D3"/>
    <w:rsid w:val="00645006"/>
    <w:rsid w:val="00654576"/>
    <w:rsid w:val="00660AC5"/>
    <w:rsid w:val="00660B13"/>
    <w:rsid w:val="00662E7C"/>
    <w:rsid w:val="006728D3"/>
    <w:rsid w:val="00675A11"/>
    <w:rsid w:val="006776DF"/>
    <w:rsid w:val="00685AAF"/>
    <w:rsid w:val="00695431"/>
    <w:rsid w:val="0069687A"/>
    <w:rsid w:val="006A0245"/>
    <w:rsid w:val="006B088B"/>
    <w:rsid w:val="006B1E98"/>
    <w:rsid w:val="006D4942"/>
    <w:rsid w:val="006E544D"/>
    <w:rsid w:val="006E5941"/>
    <w:rsid w:val="00700E92"/>
    <w:rsid w:val="00706FF5"/>
    <w:rsid w:val="007217B6"/>
    <w:rsid w:val="00723959"/>
    <w:rsid w:val="0073390E"/>
    <w:rsid w:val="00737933"/>
    <w:rsid w:val="007405D2"/>
    <w:rsid w:val="007519A6"/>
    <w:rsid w:val="00752B2D"/>
    <w:rsid w:val="00772C31"/>
    <w:rsid w:val="00774332"/>
    <w:rsid w:val="00775851"/>
    <w:rsid w:val="00784DE2"/>
    <w:rsid w:val="007A0E9B"/>
    <w:rsid w:val="007A37F5"/>
    <w:rsid w:val="007A7188"/>
    <w:rsid w:val="007A7F92"/>
    <w:rsid w:val="007D02D3"/>
    <w:rsid w:val="007E4701"/>
    <w:rsid w:val="00803201"/>
    <w:rsid w:val="00804FD1"/>
    <w:rsid w:val="008073B2"/>
    <w:rsid w:val="008152CF"/>
    <w:rsid w:val="00817307"/>
    <w:rsid w:val="00830A86"/>
    <w:rsid w:val="00830ED8"/>
    <w:rsid w:val="00835AD6"/>
    <w:rsid w:val="00850A44"/>
    <w:rsid w:val="00870BED"/>
    <w:rsid w:val="008A0B96"/>
    <w:rsid w:val="008A156E"/>
    <w:rsid w:val="008A2D8F"/>
    <w:rsid w:val="008B0925"/>
    <w:rsid w:val="008B560E"/>
    <w:rsid w:val="008B730B"/>
    <w:rsid w:val="008D663E"/>
    <w:rsid w:val="008E1CAE"/>
    <w:rsid w:val="008F0CE2"/>
    <w:rsid w:val="00907FA5"/>
    <w:rsid w:val="00912BAC"/>
    <w:rsid w:val="00921946"/>
    <w:rsid w:val="00923DFB"/>
    <w:rsid w:val="00940E79"/>
    <w:rsid w:val="009510E8"/>
    <w:rsid w:val="0095534A"/>
    <w:rsid w:val="009775E1"/>
    <w:rsid w:val="009816CA"/>
    <w:rsid w:val="00982B4E"/>
    <w:rsid w:val="009854C4"/>
    <w:rsid w:val="009A1C5C"/>
    <w:rsid w:val="009A42F6"/>
    <w:rsid w:val="009B0283"/>
    <w:rsid w:val="009B1678"/>
    <w:rsid w:val="009C4D2A"/>
    <w:rsid w:val="009D427B"/>
    <w:rsid w:val="009D6C26"/>
    <w:rsid w:val="009F2011"/>
    <w:rsid w:val="009F4F41"/>
    <w:rsid w:val="009F694C"/>
    <w:rsid w:val="00A15392"/>
    <w:rsid w:val="00A16430"/>
    <w:rsid w:val="00A268EF"/>
    <w:rsid w:val="00A61DAA"/>
    <w:rsid w:val="00A677FF"/>
    <w:rsid w:val="00A7204A"/>
    <w:rsid w:val="00A779D7"/>
    <w:rsid w:val="00A77F16"/>
    <w:rsid w:val="00AA0B5E"/>
    <w:rsid w:val="00AA589D"/>
    <w:rsid w:val="00AB708D"/>
    <w:rsid w:val="00AC3EDD"/>
    <w:rsid w:val="00AC5141"/>
    <w:rsid w:val="00AC6B50"/>
    <w:rsid w:val="00AE622C"/>
    <w:rsid w:val="00AF26BF"/>
    <w:rsid w:val="00AF71EA"/>
    <w:rsid w:val="00B04BBB"/>
    <w:rsid w:val="00B24778"/>
    <w:rsid w:val="00B2713B"/>
    <w:rsid w:val="00B3442C"/>
    <w:rsid w:val="00B36427"/>
    <w:rsid w:val="00B44352"/>
    <w:rsid w:val="00B44CE6"/>
    <w:rsid w:val="00B72876"/>
    <w:rsid w:val="00B76591"/>
    <w:rsid w:val="00B81E22"/>
    <w:rsid w:val="00BA66EC"/>
    <w:rsid w:val="00BB2371"/>
    <w:rsid w:val="00BC2C6C"/>
    <w:rsid w:val="00BC6D2F"/>
    <w:rsid w:val="00BD65DF"/>
    <w:rsid w:val="00BE03B8"/>
    <w:rsid w:val="00BE44C8"/>
    <w:rsid w:val="00BE5ECB"/>
    <w:rsid w:val="00BF1386"/>
    <w:rsid w:val="00C04F63"/>
    <w:rsid w:val="00C21664"/>
    <w:rsid w:val="00C25368"/>
    <w:rsid w:val="00C25EEC"/>
    <w:rsid w:val="00C33AB4"/>
    <w:rsid w:val="00C42489"/>
    <w:rsid w:val="00C5237E"/>
    <w:rsid w:val="00C52B06"/>
    <w:rsid w:val="00C71516"/>
    <w:rsid w:val="00C82AB8"/>
    <w:rsid w:val="00C91DC1"/>
    <w:rsid w:val="00CB18D4"/>
    <w:rsid w:val="00CC11B1"/>
    <w:rsid w:val="00CC2690"/>
    <w:rsid w:val="00CE3549"/>
    <w:rsid w:val="00CE482D"/>
    <w:rsid w:val="00CF6EF5"/>
    <w:rsid w:val="00D01C38"/>
    <w:rsid w:val="00D2520D"/>
    <w:rsid w:val="00D25675"/>
    <w:rsid w:val="00D27994"/>
    <w:rsid w:val="00D33F63"/>
    <w:rsid w:val="00D37878"/>
    <w:rsid w:val="00D4493C"/>
    <w:rsid w:val="00D45D7F"/>
    <w:rsid w:val="00D52787"/>
    <w:rsid w:val="00D53FCC"/>
    <w:rsid w:val="00D7233F"/>
    <w:rsid w:val="00D7490B"/>
    <w:rsid w:val="00D81DBD"/>
    <w:rsid w:val="00D82C4F"/>
    <w:rsid w:val="00D85D37"/>
    <w:rsid w:val="00D9603A"/>
    <w:rsid w:val="00DC5FD4"/>
    <w:rsid w:val="00E02A55"/>
    <w:rsid w:val="00E34F37"/>
    <w:rsid w:val="00E40805"/>
    <w:rsid w:val="00E42596"/>
    <w:rsid w:val="00E52196"/>
    <w:rsid w:val="00E60543"/>
    <w:rsid w:val="00E67AB7"/>
    <w:rsid w:val="00E70BB8"/>
    <w:rsid w:val="00E727A4"/>
    <w:rsid w:val="00E81F69"/>
    <w:rsid w:val="00E908E7"/>
    <w:rsid w:val="00E9130E"/>
    <w:rsid w:val="00E93287"/>
    <w:rsid w:val="00EA05AE"/>
    <w:rsid w:val="00EA18D7"/>
    <w:rsid w:val="00EB0CFD"/>
    <w:rsid w:val="00ED7EC7"/>
    <w:rsid w:val="00EE1E94"/>
    <w:rsid w:val="00EE49D0"/>
    <w:rsid w:val="00F166D4"/>
    <w:rsid w:val="00F23494"/>
    <w:rsid w:val="00F23AEF"/>
    <w:rsid w:val="00F45027"/>
    <w:rsid w:val="00F45D0D"/>
    <w:rsid w:val="00F565CC"/>
    <w:rsid w:val="00F63006"/>
    <w:rsid w:val="00F774CC"/>
    <w:rsid w:val="00F80E45"/>
    <w:rsid w:val="00F91523"/>
    <w:rsid w:val="00F94BBC"/>
    <w:rsid w:val="00F95B5F"/>
    <w:rsid w:val="00FA481C"/>
    <w:rsid w:val="00FB3011"/>
    <w:rsid w:val="00FB3C3D"/>
    <w:rsid w:val="00FB52F8"/>
    <w:rsid w:val="00FC3907"/>
    <w:rsid w:val="00FD60A2"/>
    <w:rsid w:val="00FF1FA4"/>
    <w:rsid w:val="00FF6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D971ACC"/>
  <w15:chartTrackingRefBased/>
  <w15:docId w15:val="{A1241946-C6E9-4D73-AD4E-0717AA93C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unhideWhenUsed="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8"/>
    <w:lsdException w:name="annotation text" w:semiHidden="1" w:unhideWhenUsed="1"/>
    <w:lsdException w:name="header" w:semiHidden="1" w:uiPriority="98"/>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8"/>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8"/>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lsdException w:name="List Bullet 3" w:semiHidden="1" w:uiPriority="8"/>
    <w:lsdException w:name="List Bullet 4" w:semiHidden="1" w:uiPriority="8"/>
    <w:lsdException w:name="List Bullet 5" w:semiHidden="1" w:uiPriority="8"/>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8"/>
    <w:lsdException w:name="Emphasis" w:uiPriority="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8"/>
    <w:lsdException w:name="Quote" w:uiPriority="29" w:qFormat="1"/>
    <w:lsdException w:name="Intense Quote" w:uiPriority="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8"/>
    <w:lsdException w:name="Intense Emphasis" w:uiPriority="8"/>
    <w:lsdException w:name="Subtle Reference" w:uiPriority="8"/>
    <w:lsdException w:name="Intense Reference" w:uiPriority="8"/>
    <w:lsdException w:name="Book Title" w:uiPriority="8"/>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600"/>
    <w:pPr>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basedOn w:val="Normal0"/>
    <w:next w:val="Normal0"/>
    <w:link w:val="Heading1Char"/>
    <w:uiPriority w:val="9"/>
    <w:rsid w:val="00B72876"/>
    <w:pPr>
      <w:keepNext/>
      <w:keepLines/>
      <w:outlineLvl w:val="0"/>
    </w:pPr>
    <w:rPr>
      <w:rFonts w:eastAsiaTheme="majorEastAsia" w:cstheme="majorBidi"/>
      <w:b/>
      <w:szCs w:val="32"/>
      <w:u w:val="single"/>
    </w:rPr>
  </w:style>
  <w:style w:type="paragraph" w:styleId="Heading2">
    <w:name w:val="heading 2"/>
    <w:basedOn w:val="Normal0"/>
    <w:next w:val="Normal0"/>
    <w:link w:val="Heading2Char"/>
    <w:uiPriority w:val="9"/>
    <w:semiHidden/>
    <w:unhideWhenUsed/>
    <w:rsid w:val="00B72876"/>
    <w:pPr>
      <w:keepNext/>
      <w:keepLines/>
      <w:outlineLvl w:val="1"/>
    </w:pPr>
    <w:rPr>
      <w:rFonts w:eastAsiaTheme="majorEastAsia" w:cstheme="majorBidi"/>
      <w:b/>
      <w:szCs w:val="26"/>
    </w:rPr>
  </w:style>
  <w:style w:type="paragraph" w:styleId="Heading3">
    <w:name w:val="heading 3"/>
    <w:basedOn w:val="Normal0"/>
    <w:next w:val="Normal0"/>
    <w:link w:val="Heading3Char"/>
    <w:uiPriority w:val="9"/>
    <w:semiHidden/>
    <w:unhideWhenUsed/>
    <w:qFormat/>
    <w:rsid w:val="00B72876"/>
    <w:pPr>
      <w:keepNext/>
      <w:keepLines/>
      <w:outlineLvl w:val="2"/>
    </w:pPr>
    <w:rPr>
      <w:rFonts w:eastAsiaTheme="majorEastAsia" w:cstheme="majorBidi"/>
      <w:szCs w:val="24"/>
    </w:rPr>
  </w:style>
  <w:style w:type="paragraph" w:styleId="Heading4">
    <w:name w:val="heading 4"/>
    <w:basedOn w:val="Normal0"/>
    <w:next w:val="Normal0"/>
    <w:link w:val="Heading4Char"/>
    <w:uiPriority w:val="9"/>
    <w:semiHidden/>
    <w:unhideWhenUsed/>
    <w:rsid w:val="00B72876"/>
    <w:pPr>
      <w:keepNext/>
      <w:keepLines/>
      <w:outlineLvl w:val="3"/>
    </w:pPr>
    <w:rPr>
      <w:rFonts w:eastAsiaTheme="majorEastAsia" w:cstheme="majorBidi"/>
      <w:i/>
      <w:iCs/>
    </w:rPr>
  </w:style>
  <w:style w:type="paragraph" w:styleId="Heading5">
    <w:name w:val="heading 5"/>
    <w:basedOn w:val="Normal0"/>
    <w:next w:val="Normal0"/>
    <w:link w:val="Heading5Char"/>
    <w:uiPriority w:val="9"/>
    <w:semiHidden/>
    <w:unhideWhenUsed/>
    <w:rsid w:val="00B72876"/>
    <w:pPr>
      <w:keepNext/>
      <w:keepLines/>
      <w:outlineLvl w:val="4"/>
    </w:pPr>
    <w:rPr>
      <w:rFonts w:eastAsiaTheme="majorEastAsia" w:cstheme="majorBidi"/>
    </w:rPr>
  </w:style>
  <w:style w:type="paragraph" w:styleId="Heading6">
    <w:name w:val="heading 6"/>
    <w:basedOn w:val="Normal0"/>
    <w:next w:val="Normal0"/>
    <w:link w:val="Heading6Char"/>
    <w:uiPriority w:val="9"/>
    <w:semiHidden/>
    <w:unhideWhenUsed/>
    <w:rsid w:val="00B72876"/>
    <w:pPr>
      <w:keepNext/>
      <w:keepLines/>
      <w:outlineLvl w:val="5"/>
    </w:pPr>
    <w:rPr>
      <w:rFonts w:eastAsiaTheme="majorEastAsia" w:cstheme="majorBidi"/>
    </w:rPr>
  </w:style>
  <w:style w:type="paragraph" w:styleId="Heading7">
    <w:name w:val="heading 7"/>
    <w:basedOn w:val="Normal0"/>
    <w:next w:val="Normal0"/>
    <w:link w:val="Heading7Char"/>
    <w:uiPriority w:val="9"/>
    <w:semiHidden/>
    <w:unhideWhenUsed/>
    <w:rsid w:val="00B72876"/>
    <w:pPr>
      <w:keepNext/>
      <w:keepLines/>
      <w:outlineLvl w:val="6"/>
    </w:pPr>
    <w:rPr>
      <w:rFonts w:eastAsiaTheme="majorEastAsia" w:cstheme="majorBidi"/>
      <w:i/>
      <w:iCs/>
    </w:rPr>
  </w:style>
  <w:style w:type="paragraph" w:styleId="Heading8">
    <w:name w:val="heading 8"/>
    <w:basedOn w:val="Normal0"/>
    <w:next w:val="Normal0"/>
    <w:link w:val="Heading8Char"/>
    <w:uiPriority w:val="9"/>
    <w:semiHidden/>
    <w:unhideWhenUsed/>
    <w:rsid w:val="00B72876"/>
    <w:pPr>
      <w:keepNext/>
      <w:keepLines/>
      <w:outlineLvl w:val="7"/>
    </w:pPr>
    <w:rPr>
      <w:rFonts w:eastAsiaTheme="majorEastAsia" w:cstheme="majorBidi"/>
      <w:szCs w:val="21"/>
    </w:rPr>
  </w:style>
  <w:style w:type="paragraph" w:styleId="Heading9">
    <w:name w:val="heading 9"/>
    <w:basedOn w:val="Normal0"/>
    <w:next w:val="Normal0"/>
    <w:link w:val="Heading9Char"/>
    <w:uiPriority w:val="9"/>
    <w:semiHidden/>
    <w:unhideWhenUsed/>
    <w:rsid w:val="00B72876"/>
    <w:pPr>
      <w:keepNext/>
      <w:keepLines/>
      <w:outlineLvl w:val="8"/>
    </w:pPr>
    <w:rPr>
      <w:rFonts w:eastAsiaTheme="majorEastAsia" w:cstheme="majorBidi"/>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rsid w:val="0073390E"/>
    <w:pPr>
      <w:suppressAutoHyphens/>
      <w:spacing w:after="0" w:line="240" w:lineRule="auto"/>
    </w:pPr>
    <w:rPr>
      <w:rFonts w:ascii="Times New Roman" w:eastAsia="SimSun" w:hAnsi="Times New Roman" w:cs="Times New Roman"/>
      <w:sz w:val="24"/>
      <w:szCs w:val="20"/>
    </w:rPr>
  </w:style>
  <w:style w:type="paragraph" w:customStyle="1" w:styleId="10sp0">
    <w:name w:val="_1.0sp 0&quot;"/>
    <w:basedOn w:val="Normal0"/>
    <w:uiPriority w:val="8"/>
    <w:rsid w:val="0073390E"/>
    <w:pPr>
      <w:spacing w:after="240"/>
    </w:pPr>
  </w:style>
  <w:style w:type="paragraph" w:customStyle="1" w:styleId="10sp0nospaceafter">
    <w:name w:val="_1.0sp 0&quot; (no space after)"/>
    <w:basedOn w:val="Normal0"/>
    <w:uiPriority w:val="8"/>
    <w:rsid w:val="0073390E"/>
  </w:style>
  <w:style w:type="paragraph" w:customStyle="1" w:styleId="10sp05">
    <w:name w:val="_1.0sp 0.5&quot;"/>
    <w:basedOn w:val="Normal0"/>
    <w:uiPriority w:val="8"/>
    <w:rsid w:val="0073390E"/>
    <w:pPr>
      <w:spacing w:after="240"/>
      <w:ind w:firstLine="720"/>
    </w:pPr>
  </w:style>
  <w:style w:type="paragraph" w:customStyle="1" w:styleId="10sp1">
    <w:name w:val="_1.0sp 1&quot;"/>
    <w:basedOn w:val="Normal0"/>
    <w:uiPriority w:val="8"/>
    <w:rsid w:val="0073390E"/>
    <w:pPr>
      <w:spacing w:after="240"/>
      <w:ind w:firstLine="1440"/>
    </w:pPr>
  </w:style>
  <w:style w:type="paragraph" w:customStyle="1" w:styleId="10sp15">
    <w:name w:val="_1.0sp 1.5&quot;"/>
    <w:basedOn w:val="Normal0"/>
    <w:uiPriority w:val="8"/>
    <w:rsid w:val="0073390E"/>
    <w:pPr>
      <w:spacing w:after="240"/>
      <w:ind w:firstLine="2160"/>
    </w:pPr>
  </w:style>
  <w:style w:type="paragraph" w:customStyle="1" w:styleId="10sp2">
    <w:name w:val="_1.0sp 2&quot;"/>
    <w:basedOn w:val="Normal0"/>
    <w:uiPriority w:val="8"/>
    <w:rsid w:val="0073390E"/>
    <w:pPr>
      <w:spacing w:after="240"/>
      <w:ind w:firstLine="2880"/>
    </w:pPr>
  </w:style>
  <w:style w:type="paragraph" w:customStyle="1" w:styleId="10spCentered">
    <w:name w:val="_1.0sp Centered"/>
    <w:basedOn w:val="Normal0"/>
    <w:uiPriority w:val="8"/>
    <w:rsid w:val="0073390E"/>
    <w:pPr>
      <w:spacing w:after="240"/>
      <w:jc w:val="center"/>
    </w:pPr>
  </w:style>
  <w:style w:type="paragraph" w:customStyle="1" w:styleId="10spCenterednospaceafter">
    <w:name w:val="_1.0sp Centered (no space after)"/>
    <w:basedOn w:val="Normal0"/>
    <w:uiPriority w:val="8"/>
    <w:rsid w:val="0073390E"/>
    <w:pPr>
      <w:jc w:val="center"/>
    </w:pPr>
  </w:style>
  <w:style w:type="paragraph" w:customStyle="1" w:styleId="10spHanging05">
    <w:name w:val="_1.0sp Hanging 0.5&quot;"/>
    <w:basedOn w:val="Normal0"/>
    <w:uiPriority w:val="8"/>
    <w:rsid w:val="0073390E"/>
    <w:pPr>
      <w:spacing w:after="240"/>
      <w:ind w:left="720" w:hanging="720"/>
    </w:pPr>
  </w:style>
  <w:style w:type="paragraph" w:customStyle="1" w:styleId="10spHanging05nospaceafter">
    <w:name w:val="_1.0sp Hanging 0.5&quot; (no space after)"/>
    <w:basedOn w:val="Normal0"/>
    <w:uiPriority w:val="8"/>
    <w:rsid w:val="0073390E"/>
    <w:pPr>
      <w:ind w:left="720" w:hanging="720"/>
    </w:pPr>
  </w:style>
  <w:style w:type="paragraph" w:customStyle="1" w:styleId="10spHanging1">
    <w:name w:val="_1.0sp Hanging 1&quot;"/>
    <w:basedOn w:val="Normal0"/>
    <w:uiPriority w:val="8"/>
    <w:rsid w:val="0073390E"/>
    <w:pPr>
      <w:spacing w:after="240"/>
      <w:ind w:left="1440" w:hanging="720"/>
    </w:pPr>
  </w:style>
  <w:style w:type="paragraph" w:customStyle="1" w:styleId="10spHanging15">
    <w:name w:val="_1.0sp Hanging 1.5&quot;"/>
    <w:basedOn w:val="Normal0"/>
    <w:uiPriority w:val="8"/>
    <w:rsid w:val="0073390E"/>
    <w:pPr>
      <w:spacing w:after="240"/>
      <w:ind w:left="2160" w:hanging="720"/>
    </w:pPr>
  </w:style>
  <w:style w:type="paragraph" w:customStyle="1" w:styleId="10spHanging2">
    <w:name w:val="_1.0sp Hanging 2&quot;"/>
    <w:basedOn w:val="Normal0"/>
    <w:uiPriority w:val="8"/>
    <w:rsid w:val="0073390E"/>
    <w:pPr>
      <w:spacing w:after="240"/>
      <w:ind w:left="2880" w:hanging="720"/>
    </w:pPr>
  </w:style>
  <w:style w:type="paragraph" w:customStyle="1" w:styleId="10spLeftInd05">
    <w:name w:val="_1.0sp Left Ind 0.5&quot;"/>
    <w:basedOn w:val="Normal0"/>
    <w:uiPriority w:val="8"/>
    <w:rsid w:val="0073390E"/>
    <w:pPr>
      <w:spacing w:after="240"/>
      <w:ind w:left="720"/>
    </w:pPr>
  </w:style>
  <w:style w:type="paragraph" w:customStyle="1" w:styleId="10spLeftInd05nospaceafter">
    <w:name w:val="_1.0sp Left Ind 0.5&quot; (no space after)"/>
    <w:basedOn w:val="Normal0"/>
    <w:uiPriority w:val="8"/>
    <w:rsid w:val="0073390E"/>
    <w:pPr>
      <w:ind w:left="720"/>
    </w:pPr>
  </w:style>
  <w:style w:type="paragraph" w:customStyle="1" w:styleId="10spLeftInd1">
    <w:name w:val="_1.0sp Left Ind 1&quot;"/>
    <w:basedOn w:val="Normal0"/>
    <w:uiPriority w:val="8"/>
    <w:rsid w:val="0073390E"/>
    <w:pPr>
      <w:spacing w:after="240"/>
      <w:ind w:left="1440"/>
    </w:pPr>
  </w:style>
  <w:style w:type="paragraph" w:customStyle="1" w:styleId="10spLeftInd15">
    <w:name w:val="_1.0sp Left Ind 1.5&quot;"/>
    <w:basedOn w:val="Normal0"/>
    <w:uiPriority w:val="8"/>
    <w:rsid w:val="0073390E"/>
    <w:pPr>
      <w:spacing w:after="240"/>
      <w:ind w:left="2160"/>
    </w:pPr>
  </w:style>
  <w:style w:type="paragraph" w:customStyle="1" w:styleId="10spLeftInd2">
    <w:name w:val="_1.0sp Left Ind 2&quot;"/>
    <w:basedOn w:val="Normal0"/>
    <w:uiPriority w:val="8"/>
    <w:rsid w:val="0073390E"/>
    <w:pPr>
      <w:spacing w:after="240"/>
      <w:ind w:left="2880"/>
    </w:pPr>
  </w:style>
  <w:style w:type="paragraph" w:customStyle="1" w:styleId="10spLeft-Right05">
    <w:name w:val="_1.0sp Left-Right 0.5&quot;"/>
    <w:basedOn w:val="Normal0"/>
    <w:uiPriority w:val="8"/>
    <w:rsid w:val="0073390E"/>
    <w:pPr>
      <w:spacing w:after="240"/>
      <w:ind w:left="720" w:right="720"/>
    </w:pPr>
  </w:style>
  <w:style w:type="paragraph" w:customStyle="1" w:styleId="10spLeft-Right1">
    <w:name w:val="_1.0sp Left-Right 1&quot;"/>
    <w:basedOn w:val="Normal0"/>
    <w:rsid w:val="0073390E"/>
    <w:pPr>
      <w:spacing w:after="240"/>
      <w:ind w:left="1440" w:right="1440"/>
    </w:pPr>
  </w:style>
  <w:style w:type="paragraph" w:customStyle="1" w:styleId="10spLeft-Right15">
    <w:name w:val="_1.0sp Left-Right 1.5&quot;"/>
    <w:basedOn w:val="Normal0"/>
    <w:uiPriority w:val="8"/>
    <w:rsid w:val="0073390E"/>
    <w:pPr>
      <w:spacing w:after="240"/>
      <w:ind w:left="2160" w:right="2160"/>
    </w:pPr>
  </w:style>
  <w:style w:type="paragraph" w:customStyle="1" w:styleId="10spLeft-Right2">
    <w:name w:val="_1.0sp Left-Right 2&quot;"/>
    <w:basedOn w:val="Normal0"/>
    <w:uiPriority w:val="8"/>
    <w:rsid w:val="0073390E"/>
    <w:pPr>
      <w:spacing w:after="240"/>
      <w:ind w:left="2880" w:right="2880"/>
    </w:pPr>
  </w:style>
  <w:style w:type="paragraph" w:customStyle="1" w:styleId="10spRightAligned">
    <w:name w:val="_1.0sp Right Aligned"/>
    <w:basedOn w:val="Normal0"/>
    <w:uiPriority w:val="8"/>
    <w:rsid w:val="0073390E"/>
    <w:pPr>
      <w:spacing w:after="240"/>
      <w:jc w:val="right"/>
    </w:pPr>
  </w:style>
  <w:style w:type="paragraph" w:customStyle="1" w:styleId="15sp0">
    <w:name w:val="_1.5sp 0&quot;"/>
    <w:basedOn w:val="Normal0"/>
    <w:uiPriority w:val="8"/>
    <w:rsid w:val="0073390E"/>
    <w:pPr>
      <w:spacing w:line="360" w:lineRule="auto"/>
    </w:pPr>
  </w:style>
  <w:style w:type="paragraph" w:customStyle="1" w:styleId="15sp05">
    <w:name w:val="_1.5sp 0.5&quot;"/>
    <w:basedOn w:val="Normal0"/>
    <w:uiPriority w:val="8"/>
    <w:rsid w:val="0073390E"/>
    <w:pPr>
      <w:spacing w:line="360" w:lineRule="auto"/>
      <w:ind w:firstLine="720"/>
    </w:pPr>
  </w:style>
  <w:style w:type="paragraph" w:customStyle="1" w:styleId="15sp1">
    <w:name w:val="_1.5sp 1&quot;"/>
    <w:basedOn w:val="Normal0"/>
    <w:uiPriority w:val="8"/>
    <w:rsid w:val="0073390E"/>
    <w:pPr>
      <w:spacing w:line="360" w:lineRule="auto"/>
      <w:ind w:firstLine="1440"/>
    </w:pPr>
  </w:style>
  <w:style w:type="paragraph" w:customStyle="1" w:styleId="15sp15">
    <w:name w:val="_1.5sp 1.5&quot;"/>
    <w:basedOn w:val="Normal0"/>
    <w:uiPriority w:val="8"/>
    <w:rsid w:val="0073390E"/>
    <w:pPr>
      <w:spacing w:line="360" w:lineRule="auto"/>
      <w:ind w:firstLine="2160"/>
    </w:pPr>
  </w:style>
  <w:style w:type="paragraph" w:customStyle="1" w:styleId="15sp2">
    <w:name w:val="_1.5sp 2&quot;"/>
    <w:basedOn w:val="Normal0"/>
    <w:uiPriority w:val="8"/>
    <w:rsid w:val="0073390E"/>
    <w:pPr>
      <w:spacing w:line="360" w:lineRule="auto"/>
      <w:ind w:firstLine="2880"/>
    </w:pPr>
  </w:style>
  <w:style w:type="paragraph" w:customStyle="1" w:styleId="15spCentered">
    <w:name w:val="_1.5sp Centered"/>
    <w:basedOn w:val="Normal0"/>
    <w:uiPriority w:val="8"/>
    <w:rsid w:val="0073390E"/>
    <w:pPr>
      <w:spacing w:line="360" w:lineRule="auto"/>
      <w:jc w:val="center"/>
    </w:pPr>
  </w:style>
  <w:style w:type="paragraph" w:customStyle="1" w:styleId="15spHanging05">
    <w:name w:val="_1.5sp Hanging 0.5&quot;"/>
    <w:basedOn w:val="Normal0"/>
    <w:uiPriority w:val="8"/>
    <w:rsid w:val="0073390E"/>
    <w:pPr>
      <w:spacing w:line="360" w:lineRule="auto"/>
      <w:ind w:left="720" w:hanging="720"/>
    </w:pPr>
  </w:style>
  <w:style w:type="paragraph" w:customStyle="1" w:styleId="15spHanging1">
    <w:name w:val="_1.5sp Hanging 1&quot;"/>
    <w:basedOn w:val="Normal0"/>
    <w:uiPriority w:val="8"/>
    <w:rsid w:val="0073390E"/>
    <w:pPr>
      <w:spacing w:line="360" w:lineRule="auto"/>
      <w:ind w:left="1440" w:hanging="720"/>
    </w:pPr>
  </w:style>
  <w:style w:type="paragraph" w:customStyle="1" w:styleId="15spHanging15">
    <w:name w:val="_1.5sp Hanging 1.5&quot;"/>
    <w:basedOn w:val="Normal0"/>
    <w:uiPriority w:val="8"/>
    <w:rsid w:val="0073390E"/>
    <w:pPr>
      <w:spacing w:line="360" w:lineRule="auto"/>
      <w:ind w:left="2160" w:hanging="720"/>
    </w:pPr>
  </w:style>
  <w:style w:type="paragraph" w:customStyle="1" w:styleId="15spHanging2">
    <w:name w:val="_1.5sp Hanging 2&quot;"/>
    <w:basedOn w:val="Normal0"/>
    <w:uiPriority w:val="8"/>
    <w:rsid w:val="0073390E"/>
    <w:pPr>
      <w:spacing w:line="360" w:lineRule="auto"/>
      <w:ind w:left="2880" w:hanging="720"/>
    </w:pPr>
  </w:style>
  <w:style w:type="paragraph" w:customStyle="1" w:styleId="15spLeftInd05">
    <w:name w:val="_1.5sp Left Ind 0.5&quot;"/>
    <w:basedOn w:val="Normal0"/>
    <w:uiPriority w:val="8"/>
    <w:rsid w:val="0073390E"/>
    <w:pPr>
      <w:spacing w:line="360" w:lineRule="auto"/>
      <w:ind w:left="720"/>
    </w:pPr>
  </w:style>
  <w:style w:type="paragraph" w:customStyle="1" w:styleId="15spLeftInd1">
    <w:name w:val="_1.5sp Left Ind 1&quot;"/>
    <w:basedOn w:val="Normal0"/>
    <w:uiPriority w:val="8"/>
    <w:rsid w:val="0073390E"/>
    <w:pPr>
      <w:spacing w:line="360" w:lineRule="auto"/>
      <w:ind w:left="1440"/>
    </w:pPr>
  </w:style>
  <w:style w:type="paragraph" w:customStyle="1" w:styleId="15spLeftInd15">
    <w:name w:val="_1.5sp Left Ind 1.5&quot;"/>
    <w:basedOn w:val="Normal0"/>
    <w:uiPriority w:val="8"/>
    <w:rsid w:val="0073390E"/>
    <w:pPr>
      <w:spacing w:line="360" w:lineRule="auto"/>
      <w:ind w:left="2160"/>
    </w:pPr>
  </w:style>
  <w:style w:type="paragraph" w:customStyle="1" w:styleId="15spLeftInd2">
    <w:name w:val="_1.5sp Left Ind 2&quot;"/>
    <w:basedOn w:val="Normal0"/>
    <w:uiPriority w:val="8"/>
    <w:rsid w:val="0073390E"/>
    <w:pPr>
      <w:spacing w:line="360" w:lineRule="auto"/>
      <w:ind w:left="2880"/>
    </w:pPr>
  </w:style>
  <w:style w:type="paragraph" w:customStyle="1" w:styleId="15spLeft-Right05">
    <w:name w:val="_1.5sp Left-Right 0.5&quot;"/>
    <w:basedOn w:val="Normal0"/>
    <w:uiPriority w:val="8"/>
    <w:rsid w:val="0073390E"/>
    <w:pPr>
      <w:spacing w:line="360" w:lineRule="auto"/>
      <w:ind w:left="720" w:right="720"/>
    </w:pPr>
  </w:style>
  <w:style w:type="paragraph" w:customStyle="1" w:styleId="15spLeft-Right1">
    <w:name w:val="_1.5sp Left-Right 1&quot;"/>
    <w:basedOn w:val="Normal0"/>
    <w:uiPriority w:val="8"/>
    <w:rsid w:val="0073390E"/>
    <w:pPr>
      <w:spacing w:line="360" w:lineRule="auto"/>
      <w:ind w:left="1440" w:right="1440"/>
    </w:pPr>
  </w:style>
  <w:style w:type="paragraph" w:customStyle="1" w:styleId="15spLeft-Right15">
    <w:name w:val="_1.5sp Left-Right 1.5&quot;"/>
    <w:basedOn w:val="Normal0"/>
    <w:uiPriority w:val="8"/>
    <w:rsid w:val="0073390E"/>
    <w:pPr>
      <w:spacing w:line="360" w:lineRule="auto"/>
      <w:ind w:left="2160" w:right="2160"/>
    </w:pPr>
  </w:style>
  <w:style w:type="paragraph" w:customStyle="1" w:styleId="15spLeft-Right2">
    <w:name w:val="_1.5sp Left-Right 2&quot;"/>
    <w:basedOn w:val="Normal0"/>
    <w:uiPriority w:val="8"/>
    <w:rsid w:val="0073390E"/>
    <w:pPr>
      <w:spacing w:line="360" w:lineRule="auto"/>
      <w:ind w:left="2880" w:right="2880"/>
    </w:pPr>
  </w:style>
  <w:style w:type="paragraph" w:customStyle="1" w:styleId="15spRightAligned">
    <w:name w:val="_1.5sp Right Aligned"/>
    <w:basedOn w:val="Normal0"/>
    <w:uiPriority w:val="8"/>
    <w:rsid w:val="0073390E"/>
    <w:pPr>
      <w:spacing w:line="360" w:lineRule="auto"/>
      <w:jc w:val="right"/>
    </w:pPr>
  </w:style>
  <w:style w:type="paragraph" w:customStyle="1" w:styleId="20sp0">
    <w:name w:val="_2.0sp 0&quot;"/>
    <w:basedOn w:val="Normal0"/>
    <w:uiPriority w:val="8"/>
    <w:rsid w:val="0073390E"/>
    <w:pPr>
      <w:spacing w:line="480" w:lineRule="auto"/>
    </w:pPr>
  </w:style>
  <w:style w:type="paragraph" w:customStyle="1" w:styleId="20sp05">
    <w:name w:val="_2.0sp 0.5&quot;"/>
    <w:basedOn w:val="Normal0"/>
    <w:uiPriority w:val="8"/>
    <w:rsid w:val="0073390E"/>
    <w:pPr>
      <w:spacing w:line="480" w:lineRule="auto"/>
      <w:ind w:firstLine="720"/>
    </w:pPr>
  </w:style>
  <w:style w:type="paragraph" w:customStyle="1" w:styleId="20sp1">
    <w:name w:val="_2.0sp 1&quot;"/>
    <w:basedOn w:val="Normal0"/>
    <w:uiPriority w:val="8"/>
    <w:rsid w:val="0073390E"/>
    <w:pPr>
      <w:spacing w:line="480" w:lineRule="auto"/>
      <w:ind w:firstLine="1440"/>
    </w:pPr>
  </w:style>
  <w:style w:type="paragraph" w:customStyle="1" w:styleId="20sp15">
    <w:name w:val="_2.0sp 1.5&quot;"/>
    <w:basedOn w:val="Normal0"/>
    <w:uiPriority w:val="8"/>
    <w:rsid w:val="0073390E"/>
    <w:pPr>
      <w:spacing w:line="480" w:lineRule="auto"/>
      <w:ind w:firstLine="2160"/>
    </w:pPr>
  </w:style>
  <w:style w:type="paragraph" w:customStyle="1" w:styleId="20sp2">
    <w:name w:val="_2.0sp 2&quot;"/>
    <w:basedOn w:val="Normal0"/>
    <w:uiPriority w:val="8"/>
    <w:rsid w:val="0073390E"/>
    <w:pPr>
      <w:spacing w:line="480" w:lineRule="auto"/>
      <w:ind w:firstLine="2880"/>
    </w:pPr>
  </w:style>
  <w:style w:type="paragraph" w:customStyle="1" w:styleId="20spCentered">
    <w:name w:val="_2.0sp Centered"/>
    <w:basedOn w:val="Normal0"/>
    <w:uiPriority w:val="8"/>
    <w:rsid w:val="0073390E"/>
    <w:pPr>
      <w:spacing w:line="480" w:lineRule="auto"/>
      <w:jc w:val="center"/>
    </w:pPr>
  </w:style>
  <w:style w:type="paragraph" w:customStyle="1" w:styleId="20spHanging05">
    <w:name w:val="_2.0sp Hanging 0.5&quot;"/>
    <w:basedOn w:val="Normal0"/>
    <w:uiPriority w:val="8"/>
    <w:rsid w:val="0073390E"/>
    <w:pPr>
      <w:spacing w:line="480" w:lineRule="auto"/>
      <w:ind w:left="720" w:hanging="720"/>
    </w:pPr>
  </w:style>
  <w:style w:type="paragraph" w:customStyle="1" w:styleId="20spHanging1">
    <w:name w:val="_2.0sp Hanging 1&quot;"/>
    <w:basedOn w:val="Normal0"/>
    <w:uiPriority w:val="8"/>
    <w:rsid w:val="0073390E"/>
    <w:pPr>
      <w:spacing w:line="480" w:lineRule="auto"/>
      <w:ind w:left="1440" w:hanging="720"/>
    </w:pPr>
  </w:style>
  <w:style w:type="paragraph" w:customStyle="1" w:styleId="20spHanging15">
    <w:name w:val="_2.0sp Hanging 1.5&quot;"/>
    <w:basedOn w:val="Normal0"/>
    <w:uiPriority w:val="8"/>
    <w:rsid w:val="0073390E"/>
    <w:pPr>
      <w:spacing w:line="480" w:lineRule="auto"/>
      <w:ind w:left="2160" w:hanging="720"/>
    </w:pPr>
  </w:style>
  <w:style w:type="paragraph" w:customStyle="1" w:styleId="20spHanging2">
    <w:name w:val="_2.0sp Hanging 2&quot;"/>
    <w:basedOn w:val="Normal0"/>
    <w:uiPriority w:val="8"/>
    <w:rsid w:val="0073390E"/>
    <w:pPr>
      <w:spacing w:line="480" w:lineRule="auto"/>
      <w:ind w:left="2880" w:hanging="720"/>
    </w:pPr>
  </w:style>
  <w:style w:type="paragraph" w:customStyle="1" w:styleId="20spLeftInd05">
    <w:name w:val="_2.0sp Left Ind 0.5&quot;"/>
    <w:basedOn w:val="Normal0"/>
    <w:uiPriority w:val="8"/>
    <w:rsid w:val="0073390E"/>
    <w:pPr>
      <w:spacing w:line="480" w:lineRule="auto"/>
      <w:ind w:left="720"/>
    </w:pPr>
  </w:style>
  <w:style w:type="paragraph" w:customStyle="1" w:styleId="20spLeftInd1">
    <w:name w:val="_2.0sp Left Ind 1&quot;"/>
    <w:basedOn w:val="Normal0"/>
    <w:uiPriority w:val="8"/>
    <w:rsid w:val="0073390E"/>
    <w:pPr>
      <w:spacing w:line="480" w:lineRule="auto"/>
      <w:ind w:left="1440"/>
    </w:pPr>
  </w:style>
  <w:style w:type="paragraph" w:customStyle="1" w:styleId="20spLeftInd15">
    <w:name w:val="_2.0sp Left Ind 1.5&quot;"/>
    <w:basedOn w:val="Normal0"/>
    <w:uiPriority w:val="8"/>
    <w:rsid w:val="0073390E"/>
    <w:pPr>
      <w:spacing w:line="480" w:lineRule="auto"/>
      <w:ind w:left="2160"/>
    </w:pPr>
  </w:style>
  <w:style w:type="paragraph" w:customStyle="1" w:styleId="20spLeftInd2">
    <w:name w:val="_2.0sp Left Ind 2&quot;"/>
    <w:basedOn w:val="Normal0"/>
    <w:uiPriority w:val="8"/>
    <w:rsid w:val="0073390E"/>
    <w:pPr>
      <w:spacing w:line="480" w:lineRule="auto"/>
      <w:ind w:left="2880"/>
    </w:pPr>
  </w:style>
  <w:style w:type="paragraph" w:customStyle="1" w:styleId="20spLeft-Right05">
    <w:name w:val="_2.0sp Left-Right 0.5&quot;"/>
    <w:basedOn w:val="Normal0"/>
    <w:uiPriority w:val="8"/>
    <w:rsid w:val="0073390E"/>
    <w:pPr>
      <w:spacing w:line="480" w:lineRule="auto"/>
      <w:ind w:left="720" w:right="720"/>
    </w:pPr>
  </w:style>
  <w:style w:type="paragraph" w:customStyle="1" w:styleId="20spLeft-Right1">
    <w:name w:val="_2.0sp Left-Right 1&quot;"/>
    <w:basedOn w:val="Normal0"/>
    <w:uiPriority w:val="8"/>
    <w:rsid w:val="0073390E"/>
    <w:pPr>
      <w:spacing w:line="480" w:lineRule="auto"/>
      <w:ind w:left="1440" w:right="1440"/>
    </w:pPr>
  </w:style>
  <w:style w:type="paragraph" w:customStyle="1" w:styleId="20spLeft-Right15">
    <w:name w:val="_2.0sp Left-Right 1.5&quot;"/>
    <w:basedOn w:val="Normal0"/>
    <w:uiPriority w:val="8"/>
    <w:rsid w:val="0073390E"/>
    <w:pPr>
      <w:spacing w:line="480" w:lineRule="auto"/>
      <w:ind w:left="2160" w:right="2160"/>
    </w:pPr>
  </w:style>
  <w:style w:type="paragraph" w:customStyle="1" w:styleId="20spLeft-Right2">
    <w:name w:val="_2.0sp Left-Right 2&quot;"/>
    <w:basedOn w:val="Normal0"/>
    <w:uiPriority w:val="8"/>
    <w:rsid w:val="0073390E"/>
    <w:pPr>
      <w:spacing w:line="480" w:lineRule="auto"/>
      <w:ind w:left="2880" w:right="2880"/>
    </w:pPr>
  </w:style>
  <w:style w:type="paragraph" w:customStyle="1" w:styleId="20spRightAligned">
    <w:name w:val="_2.0sp Right Aligned"/>
    <w:basedOn w:val="Normal0"/>
    <w:uiPriority w:val="8"/>
    <w:rsid w:val="0073390E"/>
    <w:pPr>
      <w:spacing w:line="480" w:lineRule="auto"/>
      <w:jc w:val="right"/>
    </w:pPr>
  </w:style>
  <w:style w:type="paragraph" w:customStyle="1" w:styleId="CustomHeading1">
    <w:name w:val="_Custom Heading 1"/>
    <w:basedOn w:val="Normal0"/>
    <w:uiPriority w:val="8"/>
    <w:rsid w:val="0073390E"/>
    <w:pPr>
      <w:keepNext/>
      <w:keepLines/>
      <w:spacing w:after="240"/>
      <w:jc w:val="center"/>
    </w:pPr>
  </w:style>
  <w:style w:type="paragraph" w:customStyle="1" w:styleId="CustomHeading2">
    <w:name w:val="_Custom Heading 2"/>
    <w:basedOn w:val="Normal0"/>
    <w:uiPriority w:val="8"/>
    <w:rsid w:val="0073390E"/>
    <w:pPr>
      <w:keepNext/>
      <w:keepLines/>
      <w:spacing w:after="240"/>
      <w:jc w:val="center"/>
    </w:pPr>
  </w:style>
  <w:style w:type="paragraph" w:customStyle="1" w:styleId="CustomHeading3">
    <w:name w:val="_Custom Heading 3"/>
    <w:basedOn w:val="Normal0"/>
    <w:uiPriority w:val="8"/>
    <w:rsid w:val="0073390E"/>
    <w:pPr>
      <w:keepNext/>
      <w:keepLines/>
      <w:spacing w:after="240"/>
      <w:jc w:val="center"/>
    </w:pPr>
  </w:style>
  <w:style w:type="paragraph" w:customStyle="1" w:styleId="CustomHeading4">
    <w:name w:val="_Custom Heading 4"/>
    <w:basedOn w:val="Normal0"/>
    <w:uiPriority w:val="8"/>
    <w:rsid w:val="0073390E"/>
    <w:pPr>
      <w:keepNext/>
      <w:keepLines/>
      <w:spacing w:after="240"/>
      <w:jc w:val="center"/>
    </w:pPr>
  </w:style>
  <w:style w:type="paragraph" w:customStyle="1" w:styleId="CustomHeading5">
    <w:name w:val="_Custom Heading 5"/>
    <w:basedOn w:val="Normal0"/>
    <w:uiPriority w:val="8"/>
    <w:rsid w:val="0073390E"/>
    <w:pPr>
      <w:keepNext/>
      <w:keepLines/>
      <w:spacing w:after="240"/>
      <w:jc w:val="center"/>
    </w:pPr>
  </w:style>
  <w:style w:type="paragraph" w:customStyle="1" w:styleId="CustomHeading6">
    <w:name w:val="_Custom Heading 6"/>
    <w:basedOn w:val="Normal0"/>
    <w:uiPriority w:val="8"/>
    <w:rsid w:val="0073390E"/>
    <w:pPr>
      <w:keepNext/>
      <w:keepLines/>
      <w:spacing w:after="240"/>
      <w:jc w:val="center"/>
    </w:pPr>
  </w:style>
  <w:style w:type="paragraph" w:customStyle="1" w:styleId="CustomParagraph1">
    <w:name w:val="_Custom Paragraph 1"/>
    <w:basedOn w:val="Normal0"/>
    <w:uiPriority w:val="8"/>
    <w:rsid w:val="0073390E"/>
    <w:pPr>
      <w:spacing w:after="240"/>
    </w:pPr>
  </w:style>
  <w:style w:type="paragraph" w:customStyle="1" w:styleId="CustomParagraph2">
    <w:name w:val="_Custom Paragraph 2"/>
    <w:basedOn w:val="Normal0"/>
    <w:uiPriority w:val="8"/>
    <w:rsid w:val="0073390E"/>
    <w:pPr>
      <w:spacing w:after="240"/>
    </w:pPr>
  </w:style>
  <w:style w:type="paragraph" w:customStyle="1" w:styleId="CustomParagraph3">
    <w:name w:val="_Custom Paragraph 3"/>
    <w:basedOn w:val="Normal0"/>
    <w:uiPriority w:val="8"/>
    <w:rsid w:val="0073390E"/>
    <w:pPr>
      <w:spacing w:after="240"/>
    </w:pPr>
  </w:style>
  <w:style w:type="paragraph" w:customStyle="1" w:styleId="CustomParagraph4">
    <w:name w:val="_Custom Paragraph 4"/>
    <w:basedOn w:val="Normal0"/>
    <w:uiPriority w:val="8"/>
    <w:rsid w:val="0073390E"/>
    <w:pPr>
      <w:spacing w:after="240"/>
    </w:pPr>
  </w:style>
  <w:style w:type="paragraph" w:customStyle="1" w:styleId="CustomParagraph5">
    <w:name w:val="_Custom Paragraph 5"/>
    <w:basedOn w:val="Normal0"/>
    <w:uiPriority w:val="8"/>
    <w:rsid w:val="0073390E"/>
    <w:pPr>
      <w:spacing w:after="240"/>
    </w:pPr>
  </w:style>
  <w:style w:type="paragraph" w:customStyle="1" w:styleId="CustomParagraph6">
    <w:name w:val="_Custom Paragraph 6"/>
    <w:basedOn w:val="Normal0"/>
    <w:uiPriority w:val="8"/>
    <w:rsid w:val="0073390E"/>
    <w:pPr>
      <w:spacing w:after="240"/>
    </w:pPr>
  </w:style>
  <w:style w:type="paragraph" w:customStyle="1" w:styleId="HdgCenter">
    <w:name w:val="_Hdg Center"/>
    <w:basedOn w:val="Normal0"/>
    <w:uiPriority w:val="8"/>
    <w:rsid w:val="0073390E"/>
    <w:pPr>
      <w:keepNext/>
      <w:keepLines/>
      <w:spacing w:after="240"/>
      <w:jc w:val="center"/>
    </w:pPr>
  </w:style>
  <w:style w:type="paragraph" w:customStyle="1" w:styleId="HdgCenterBold">
    <w:name w:val="_Hdg Center Bold"/>
    <w:basedOn w:val="Normal0"/>
    <w:uiPriority w:val="8"/>
    <w:rsid w:val="0073390E"/>
    <w:pPr>
      <w:keepNext/>
      <w:keepLines/>
      <w:spacing w:after="240"/>
      <w:jc w:val="center"/>
    </w:pPr>
    <w:rPr>
      <w:b/>
    </w:rPr>
  </w:style>
  <w:style w:type="paragraph" w:customStyle="1" w:styleId="HdgCenterBold-Italic">
    <w:name w:val="_Hdg Center Bold-Italic"/>
    <w:basedOn w:val="Normal0"/>
    <w:uiPriority w:val="8"/>
    <w:rsid w:val="0073390E"/>
    <w:pPr>
      <w:keepNext/>
      <w:keepLines/>
      <w:spacing w:after="240"/>
      <w:jc w:val="center"/>
    </w:pPr>
    <w:rPr>
      <w:b/>
      <w:i/>
    </w:rPr>
  </w:style>
  <w:style w:type="paragraph" w:customStyle="1" w:styleId="HdgCenterBold-Und">
    <w:name w:val="_Hdg Center Bold-Und"/>
    <w:basedOn w:val="Normal0"/>
    <w:uiPriority w:val="8"/>
    <w:rsid w:val="0073390E"/>
    <w:pPr>
      <w:keepNext/>
      <w:keepLines/>
      <w:spacing w:after="240"/>
      <w:jc w:val="center"/>
    </w:pPr>
    <w:rPr>
      <w:b/>
      <w:u w:val="single"/>
    </w:rPr>
  </w:style>
  <w:style w:type="paragraph" w:customStyle="1" w:styleId="HdgCenterBold-Und-Italic">
    <w:name w:val="_Hdg Center Bold-Und-Italic"/>
    <w:basedOn w:val="Normal0"/>
    <w:uiPriority w:val="8"/>
    <w:rsid w:val="0073390E"/>
    <w:pPr>
      <w:keepNext/>
      <w:keepLines/>
      <w:spacing w:after="240"/>
      <w:jc w:val="center"/>
    </w:pPr>
    <w:rPr>
      <w:b/>
      <w:i/>
      <w:u w:val="single"/>
    </w:rPr>
  </w:style>
  <w:style w:type="paragraph" w:customStyle="1" w:styleId="HdgCenterItalic">
    <w:name w:val="_Hdg Center Italic"/>
    <w:basedOn w:val="Normal0"/>
    <w:uiPriority w:val="8"/>
    <w:rsid w:val="0073390E"/>
    <w:pPr>
      <w:keepNext/>
      <w:keepLines/>
      <w:spacing w:after="240"/>
      <w:jc w:val="center"/>
    </w:pPr>
    <w:rPr>
      <w:i/>
    </w:rPr>
  </w:style>
  <w:style w:type="paragraph" w:customStyle="1" w:styleId="HdgCenterUnd">
    <w:name w:val="_Hdg Center Und"/>
    <w:basedOn w:val="Normal0"/>
    <w:uiPriority w:val="8"/>
    <w:rsid w:val="0073390E"/>
    <w:pPr>
      <w:keepNext/>
      <w:keepLines/>
      <w:spacing w:after="240"/>
      <w:jc w:val="center"/>
    </w:pPr>
    <w:rPr>
      <w:u w:val="single"/>
    </w:rPr>
  </w:style>
  <w:style w:type="paragraph" w:customStyle="1" w:styleId="HdgLeft">
    <w:name w:val="_Hdg Left"/>
    <w:basedOn w:val="Normal0"/>
    <w:uiPriority w:val="8"/>
    <w:rsid w:val="0073390E"/>
    <w:pPr>
      <w:keepNext/>
      <w:keepLines/>
      <w:spacing w:after="240"/>
    </w:pPr>
  </w:style>
  <w:style w:type="paragraph" w:customStyle="1" w:styleId="HdgLeftBold">
    <w:name w:val="_Hdg Left Bold"/>
    <w:basedOn w:val="Normal0"/>
    <w:uiPriority w:val="8"/>
    <w:rsid w:val="0073390E"/>
    <w:pPr>
      <w:keepNext/>
      <w:keepLines/>
      <w:spacing w:after="240"/>
    </w:pPr>
    <w:rPr>
      <w:b/>
    </w:rPr>
  </w:style>
  <w:style w:type="paragraph" w:customStyle="1" w:styleId="HdgLeftBold-Italic">
    <w:name w:val="_Hdg Left Bold-Italic"/>
    <w:basedOn w:val="Normal0"/>
    <w:uiPriority w:val="8"/>
    <w:rsid w:val="0073390E"/>
    <w:pPr>
      <w:keepNext/>
      <w:keepLines/>
      <w:spacing w:after="240"/>
    </w:pPr>
    <w:rPr>
      <w:b/>
      <w:i/>
    </w:rPr>
  </w:style>
  <w:style w:type="paragraph" w:customStyle="1" w:styleId="HdgLeftBold-Und">
    <w:name w:val="_Hdg Left Bold-Und"/>
    <w:basedOn w:val="Normal0"/>
    <w:uiPriority w:val="8"/>
    <w:rsid w:val="0073390E"/>
    <w:pPr>
      <w:keepNext/>
      <w:keepLines/>
      <w:spacing w:after="240"/>
    </w:pPr>
    <w:rPr>
      <w:b/>
      <w:u w:val="single"/>
    </w:rPr>
  </w:style>
  <w:style w:type="paragraph" w:customStyle="1" w:styleId="HdgLeftBold-Und-Italic">
    <w:name w:val="_Hdg Left Bold-Und-Italic"/>
    <w:basedOn w:val="Normal0"/>
    <w:uiPriority w:val="8"/>
    <w:rsid w:val="0073390E"/>
    <w:pPr>
      <w:keepNext/>
      <w:keepLines/>
      <w:spacing w:after="240"/>
    </w:pPr>
    <w:rPr>
      <w:b/>
      <w:i/>
      <w:u w:val="single"/>
    </w:rPr>
  </w:style>
  <w:style w:type="paragraph" w:customStyle="1" w:styleId="HdgLeftItalic">
    <w:name w:val="_Hdg Left Italic"/>
    <w:basedOn w:val="Normal0"/>
    <w:uiPriority w:val="8"/>
    <w:rsid w:val="0073390E"/>
    <w:pPr>
      <w:keepNext/>
      <w:keepLines/>
      <w:spacing w:after="240"/>
    </w:pPr>
    <w:rPr>
      <w:i/>
    </w:rPr>
  </w:style>
  <w:style w:type="paragraph" w:customStyle="1" w:styleId="HdgLeftUnd">
    <w:name w:val="_Hdg Left Und"/>
    <w:basedOn w:val="Normal0"/>
    <w:uiPriority w:val="8"/>
    <w:rsid w:val="0073390E"/>
    <w:pPr>
      <w:keepNext/>
      <w:keepLines/>
      <w:spacing w:after="240"/>
    </w:pPr>
    <w:rPr>
      <w:u w:val="single"/>
    </w:rPr>
  </w:style>
  <w:style w:type="paragraph" w:customStyle="1" w:styleId="HdgRight">
    <w:name w:val="_Hdg Right"/>
    <w:basedOn w:val="Normal0"/>
    <w:uiPriority w:val="8"/>
    <w:rsid w:val="0073390E"/>
    <w:pPr>
      <w:keepNext/>
      <w:keepLines/>
      <w:spacing w:after="240"/>
      <w:jc w:val="right"/>
    </w:pPr>
  </w:style>
  <w:style w:type="paragraph" w:customStyle="1" w:styleId="HdgRightBold">
    <w:name w:val="_Hdg Right Bold"/>
    <w:basedOn w:val="Normal0"/>
    <w:uiPriority w:val="8"/>
    <w:rsid w:val="0073390E"/>
    <w:pPr>
      <w:keepNext/>
      <w:keepLines/>
      <w:spacing w:after="240"/>
      <w:jc w:val="right"/>
    </w:pPr>
    <w:rPr>
      <w:b/>
    </w:rPr>
  </w:style>
  <w:style w:type="paragraph" w:customStyle="1" w:styleId="HdgRightBold-Italic">
    <w:name w:val="_Hdg Right Bold-Italic"/>
    <w:basedOn w:val="Normal0"/>
    <w:uiPriority w:val="8"/>
    <w:rsid w:val="0073390E"/>
    <w:pPr>
      <w:keepNext/>
      <w:keepLines/>
      <w:spacing w:after="240"/>
      <w:jc w:val="right"/>
    </w:pPr>
    <w:rPr>
      <w:b/>
      <w:i/>
    </w:rPr>
  </w:style>
  <w:style w:type="paragraph" w:customStyle="1" w:styleId="HdgRightBold-Und">
    <w:name w:val="_Hdg Right Bold-Und"/>
    <w:basedOn w:val="Normal0"/>
    <w:uiPriority w:val="8"/>
    <w:rsid w:val="0073390E"/>
    <w:pPr>
      <w:keepNext/>
      <w:keepLines/>
      <w:spacing w:after="240"/>
      <w:jc w:val="right"/>
    </w:pPr>
    <w:rPr>
      <w:b/>
      <w:u w:val="single"/>
    </w:rPr>
  </w:style>
  <w:style w:type="paragraph" w:customStyle="1" w:styleId="HdgRightBold-Und-Italic">
    <w:name w:val="_Hdg Right Bold-Und-Italic"/>
    <w:basedOn w:val="Normal0"/>
    <w:uiPriority w:val="8"/>
    <w:rsid w:val="0073390E"/>
    <w:pPr>
      <w:keepNext/>
      <w:keepLines/>
      <w:spacing w:after="240"/>
      <w:jc w:val="right"/>
    </w:pPr>
    <w:rPr>
      <w:b/>
      <w:i/>
      <w:u w:val="single"/>
    </w:rPr>
  </w:style>
  <w:style w:type="paragraph" w:customStyle="1" w:styleId="HdgRightItalic">
    <w:name w:val="_Hdg Right Italic"/>
    <w:basedOn w:val="Normal0"/>
    <w:uiPriority w:val="8"/>
    <w:rsid w:val="0073390E"/>
    <w:pPr>
      <w:keepNext/>
      <w:keepLines/>
      <w:spacing w:after="240"/>
      <w:jc w:val="right"/>
    </w:pPr>
    <w:rPr>
      <w:i/>
    </w:rPr>
  </w:style>
  <w:style w:type="paragraph" w:customStyle="1" w:styleId="HdgRightUnd">
    <w:name w:val="_Hdg Right Und"/>
    <w:basedOn w:val="Normal0"/>
    <w:uiPriority w:val="8"/>
    <w:rsid w:val="0073390E"/>
    <w:pPr>
      <w:keepNext/>
      <w:keepLines/>
      <w:spacing w:after="240"/>
      <w:jc w:val="right"/>
    </w:pPr>
    <w:rPr>
      <w:u w:val="single"/>
    </w:rPr>
  </w:style>
  <w:style w:type="paragraph" w:customStyle="1" w:styleId="Index">
    <w:name w:val="_Index"/>
    <w:basedOn w:val="Normal0"/>
    <w:uiPriority w:val="8"/>
    <w:rsid w:val="0073390E"/>
    <w:pPr>
      <w:tabs>
        <w:tab w:val="right" w:pos="9360"/>
      </w:tabs>
    </w:pPr>
  </w:style>
  <w:style w:type="paragraph" w:customStyle="1" w:styleId="IndexDotLeaders">
    <w:name w:val="_Index Dot Leaders"/>
    <w:basedOn w:val="Normal0"/>
    <w:uiPriority w:val="8"/>
    <w:rsid w:val="0073390E"/>
    <w:pPr>
      <w:tabs>
        <w:tab w:val="right" w:leader="dot" w:pos="8928"/>
        <w:tab w:val="right" w:pos="9360"/>
      </w:tabs>
    </w:pPr>
  </w:style>
  <w:style w:type="paragraph" w:customStyle="1" w:styleId="Non-NumberedHdg1">
    <w:name w:val="_Non-Numbered Hdg 1"/>
    <w:basedOn w:val="Normal0"/>
    <w:uiPriority w:val="8"/>
    <w:rsid w:val="0073390E"/>
    <w:pPr>
      <w:keepNext/>
      <w:keepLines/>
      <w:spacing w:after="240"/>
      <w:jc w:val="center"/>
      <w:outlineLvl w:val="0"/>
    </w:pPr>
    <w:rPr>
      <w:b/>
      <w:u w:val="single"/>
    </w:rPr>
  </w:style>
  <w:style w:type="paragraph" w:customStyle="1" w:styleId="Non-NumberedHdg2">
    <w:name w:val="_Non-Numbered Hdg 2"/>
    <w:basedOn w:val="Normal0"/>
    <w:uiPriority w:val="8"/>
    <w:rsid w:val="0073390E"/>
    <w:pPr>
      <w:keepNext/>
      <w:keepLines/>
      <w:spacing w:after="240"/>
      <w:outlineLvl w:val="1"/>
    </w:pPr>
    <w:rPr>
      <w:b/>
      <w:u w:val="single"/>
    </w:rPr>
  </w:style>
  <w:style w:type="paragraph" w:customStyle="1" w:styleId="Non-NumberedHdg3">
    <w:name w:val="_Non-Numbered Hdg 3"/>
    <w:basedOn w:val="Normal0"/>
    <w:uiPriority w:val="8"/>
    <w:rsid w:val="0073390E"/>
    <w:pPr>
      <w:keepNext/>
      <w:keepLines/>
      <w:spacing w:after="240"/>
      <w:ind w:left="720"/>
      <w:outlineLvl w:val="2"/>
    </w:pPr>
    <w:rPr>
      <w:u w:val="single"/>
    </w:rPr>
  </w:style>
  <w:style w:type="paragraph" w:customStyle="1" w:styleId="TableCentered">
    <w:name w:val="_Table Centered"/>
    <w:basedOn w:val="Normal0"/>
    <w:uiPriority w:val="8"/>
    <w:rsid w:val="0073390E"/>
    <w:pPr>
      <w:jc w:val="center"/>
    </w:pPr>
  </w:style>
  <w:style w:type="paragraph" w:customStyle="1" w:styleId="TableDecimalAlign">
    <w:name w:val="_Table Decimal Align"/>
    <w:basedOn w:val="Normal0"/>
    <w:uiPriority w:val="8"/>
    <w:rsid w:val="0073390E"/>
    <w:pPr>
      <w:tabs>
        <w:tab w:val="decimal" w:pos="1080"/>
      </w:tabs>
    </w:pPr>
  </w:style>
  <w:style w:type="paragraph" w:customStyle="1" w:styleId="TableDotLeader">
    <w:name w:val="_Table Dot Leader"/>
    <w:basedOn w:val="Normal0"/>
    <w:uiPriority w:val="8"/>
    <w:rsid w:val="0073390E"/>
    <w:pPr>
      <w:tabs>
        <w:tab w:val="right" w:leader="dot" w:pos="2160"/>
      </w:tabs>
    </w:pPr>
  </w:style>
  <w:style w:type="paragraph" w:customStyle="1" w:styleId="TableHeadingCentered">
    <w:name w:val="_Table Heading Centered"/>
    <w:basedOn w:val="Normal0"/>
    <w:uiPriority w:val="8"/>
    <w:rsid w:val="0073390E"/>
    <w:pPr>
      <w:keepNext/>
      <w:keepLines/>
      <w:jc w:val="center"/>
    </w:pPr>
    <w:rPr>
      <w:b/>
    </w:rPr>
  </w:style>
  <w:style w:type="paragraph" w:customStyle="1" w:styleId="TableHeadingLeft">
    <w:name w:val="_Table Heading Left"/>
    <w:basedOn w:val="Normal0"/>
    <w:uiPriority w:val="8"/>
    <w:rsid w:val="0073390E"/>
    <w:pPr>
      <w:keepNext/>
      <w:keepLines/>
    </w:pPr>
    <w:rPr>
      <w:b/>
    </w:rPr>
  </w:style>
  <w:style w:type="paragraph" w:customStyle="1" w:styleId="TableHeadingRight">
    <w:name w:val="_Table Heading Right"/>
    <w:basedOn w:val="Normal0"/>
    <w:uiPriority w:val="8"/>
    <w:rsid w:val="0073390E"/>
    <w:pPr>
      <w:keepNext/>
      <w:keepLines/>
      <w:jc w:val="right"/>
    </w:pPr>
    <w:rPr>
      <w:b/>
    </w:rPr>
  </w:style>
  <w:style w:type="paragraph" w:customStyle="1" w:styleId="TableLeftAlign">
    <w:name w:val="_Table Left Align"/>
    <w:basedOn w:val="Normal0"/>
    <w:uiPriority w:val="8"/>
    <w:rsid w:val="0073390E"/>
  </w:style>
  <w:style w:type="paragraph" w:customStyle="1" w:styleId="TableRightAlign">
    <w:name w:val="_Table Right Align"/>
    <w:basedOn w:val="Normal0"/>
    <w:uiPriority w:val="8"/>
    <w:rsid w:val="0073390E"/>
    <w:pPr>
      <w:jc w:val="right"/>
    </w:pPr>
  </w:style>
  <w:style w:type="paragraph" w:styleId="FootnoteText">
    <w:name w:val="footnote text"/>
    <w:basedOn w:val="Normal0"/>
    <w:link w:val="FootnoteTextChar"/>
    <w:uiPriority w:val="98"/>
    <w:semiHidden/>
    <w:rsid w:val="0073390E"/>
    <w:pPr>
      <w:spacing w:after="120"/>
    </w:pPr>
  </w:style>
  <w:style w:type="character" w:customStyle="1" w:styleId="FootnoteTextChar">
    <w:name w:val="Footnote Text Char"/>
    <w:basedOn w:val="DefaultParagraphFont"/>
    <w:link w:val="FootnoteText"/>
    <w:rsid w:val="0073390E"/>
    <w:rPr>
      <w:rFonts w:ascii="Times New Roman" w:eastAsia="SimSun" w:hAnsi="Times New Roman" w:cs="Times New Roman"/>
      <w:sz w:val="24"/>
      <w:szCs w:val="20"/>
    </w:rPr>
  </w:style>
  <w:style w:type="paragraph" w:styleId="ListBullet">
    <w:name w:val="List Bullet"/>
    <w:basedOn w:val="Normal"/>
    <w:uiPriority w:val="8"/>
    <w:rsid w:val="0073390E"/>
    <w:pPr>
      <w:numPr>
        <w:numId w:val="3"/>
      </w:numPr>
      <w:suppressAutoHyphens/>
      <w:autoSpaceDE/>
      <w:autoSpaceDN/>
      <w:adjustRightInd/>
      <w:spacing w:after="240"/>
    </w:pPr>
    <w:rPr>
      <w:rFonts w:eastAsia="SimSun"/>
      <w:sz w:val="24"/>
      <w:szCs w:val="24"/>
      <w:lang w:eastAsia="zh-CN"/>
    </w:rPr>
  </w:style>
  <w:style w:type="paragraph" w:styleId="ListBullet2">
    <w:name w:val="List Bullet 2"/>
    <w:basedOn w:val="Normal"/>
    <w:uiPriority w:val="8"/>
    <w:rsid w:val="0073390E"/>
    <w:pPr>
      <w:numPr>
        <w:numId w:val="5"/>
      </w:numPr>
      <w:suppressAutoHyphens/>
      <w:autoSpaceDE/>
      <w:autoSpaceDN/>
      <w:adjustRightInd/>
      <w:spacing w:after="240"/>
    </w:pPr>
    <w:rPr>
      <w:rFonts w:eastAsia="SimSun"/>
      <w:sz w:val="24"/>
      <w:szCs w:val="24"/>
      <w:lang w:eastAsia="zh-CN"/>
    </w:rPr>
  </w:style>
  <w:style w:type="paragraph" w:styleId="ListBullet3">
    <w:name w:val="List Bullet 3"/>
    <w:basedOn w:val="Normal"/>
    <w:uiPriority w:val="8"/>
    <w:rsid w:val="0073390E"/>
    <w:pPr>
      <w:numPr>
        <w:numId w:val="7"/>
      </w:numPr>
      <w:suppressAutoHyphens/>
      <w:autoSpaceDE/>
      <w:autoSpaceDN/>
      <w:adjustRightInd/>
      <w:spacing w:after="240"/>
    </w:pPr>
    <w:rPr>
      <w:rFonts w:eastAsia="SimSun"/>
      <w:sz w:val="24"/>
      <w:szCs w:val="24"/>
      <w:lang w:eastAsia="zh-CN"/>
    </w:rPr>
  </w:style>
  <w:style w:type="paragraph" w:styleId="ListBullet4">
    <w:name w:val="List Bullet 4"/>
    <w:basedOn w:val="Normal"/>
    <w:uiPriority w:val="8"/>
    <w:rsid w:val="0073390E"/>
    <w:pPr>
      <w:numPr>
        <w:numId w:val="9"/>
      </w:numPr>
      <w:suppressAutoHyphens/>
      <w:autoSpaceDE/>
      <w:autoSpaceDN/>
      <w:adjustRightInd/>
      <w:spacing w:after="240"/>
    </w:pPr>
    <w:rPr>
      <w:rFonts w:eastAsia="SimSun"/>
      <w:sz w:val="24"/>
      <w:szCs w:val="24"/>
      <w:lang w:eastAsia="zh-CN"/>
    </w:rPr>
  </w:style>
  <w:style w:type="paragraph" w:styleId="ListBullet5">
    <w:name w:val="List Bullet 5"/>
    <w:basedOn w:val="Normal"/>
    <w:uiPriority w:val="8"/>
    <w:rsid w:val="0073390E"/>
    <w:pPr>
      <w:numPr>
        <w:numId w:val="11"/>
      </w:numPr>
      <w:suppressAutoHyphens/>
      <w:autoSpaceDE/>
      <w:autoSpaceDN/>
      <w:adjustRightInd/>
      <w:spacing w:after="240"/>
    </w:pPr>
    <w:rPr>
      <w:rFonts w:eastAsia="SimSun"/>
      <w:sz w:val="24"/>
      <w:szCs w:val="24"/>
      <w:lang w:eastAsia="zh-CN"/>
    </w:rPr>
  </w:style>
  <w:style w:type="table" w:styleId="TableGrid">
    <w:name w:val="Table Grid"/>
    <w:basedOn w:val="TableNormal"/>
    <w:uiPriority w:val="39"/>
    <w:rsid w:val="00443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FC3907"/>
    <w:rPr>
      <w:vertAlign w:val="superscript"/>
    </w:rPr>
  </w:style>
  <w:style w:type="paragraph" w:styleId="Header">
    <w:name w:val="header"/>
    <w:basedOn w:val="Normal"/>
    <w:link w:val="HeaderChar"/>
    <w:uiPriority w:val="98"/>
    <w:semiHidden/>
    <w:rsid w:val="00BE03B8"/>
    <w:pPr>
      <w:tabs>
        <w:tab w:val="center" w:pos="4680"/>
        <w:tab w:val="right" w:pos="9360"/>
      </w:tabs>
      <w:suppressAutoHyphens/>
      <w:autoSpaceDE/>
      <w:autoSpaceDN/>
      <w:adjustRightInd/>
    </w:pPr>
    <w:rPr>
      <w:rFonts w:eastAsiaTheme="minorHAnsi"/>
      <w:sz w:val="24"/>
      <w:szCs w:val="22"/>
    </w:rPr>
  </w:style>
  <w:style w:type="character" w:customStyle="1" w:styleId="HeaderChar">
    <w:name w:val="Header Char"/>
    <w:basedOn w:val="DefaultParagraphFont"/>
    <w:link w:val="Header"/>
    <w:uiPriority w:val="99"/>
    <w:rsid w:val="00BE03B8"/>
    <w:rPr>
      <w:rFonts w:ascii="Times New Roman" w:hAnsi="Times New Roman" w:cs="Times New Roman"/>
      <w:sz w:val="24"/>
    </w:rPr>
  </w:style>
  <w:style w:type="paragraph" w:styleId="Footer">
    <w:name w:val="footer"/>
    <w:basedOn w:val="Normal"/>
    <w:link w:val="FooterChar"/>
    <w:uiPriority w:val="99"/>
    <w:rsid w:val="00BE03B8"/>
    <w:pPr>
      <w:tabs>
        <w:tab w:val="center" w:pos="4680"/>
        <w:tab w:val="right" w:pos="9360"/>
      </w:tabs>
      <w:suppressAutoHyphens/>
      <w:autoSpaceDE/>
      <w:autoSpaceDN/>
      <w:adjustRightInd/>
    </w:pPr>
    <w:rPr>
      <w:rFonts w:eastAsiaTheme="minorHAnsi"/>
      <w:sz w:val="24"/>
      <w:szCs w:val="22"/>
    </w:rPr>
  </w:style>
  <w:style w:type="character" w:customStyle="1" w:styleId="FooterChar">
    <w:name w:val="Footer Char"/>
    <w:basedOn w:val="DefaultParagraphFont"/>
    <w:link w:val="Footer"/>
    <w:uiPriority w:val="99"/>
    <w:rsid w:val="00BE03B8"/>
    <w:rPr>
      <w:rFonts w:ascii="Times New Roman" w:hAnsi="Times New Roman" w:cs="Times New Roman"/>
      <w:sz w:val="24"/>
    </w:rPr>
  </w:style>
  <w:style w:type="character" w:customStyle="1" w:styleId="Heading1Char">
    <w:name w:val="Heading 1 Char"/>
    <w:basedOn w:val="DefaultParagraphFont"/>
    <w:link w:val="Heading1"/>
    <w:uiPriority w:val="9"/>
    <w:rsid w:val="00B72876"/>
    <w:rPr>
      <w:rFonts w:ascii="Times New Roman" w:eastAsiaTheme="majorEastAsia" w:hAnsi="Times New Roman" w:cstheme="majorBidi"/>
      <w:b/>
      <w:sz w:val="24"/>
      <w:szCs w:val="32"/>
      <w:u w:val="single"/>
    </w:rPr>
  </w:style>
  <w:style w:type="character" w:customStyle="1" w:styleId="Heading2Char">
    <w:name w:val="Heading 2 Char"/>
    <w:basedOn w:val="DefaultParagraphFont"/>
    <w:link w:val="Heading2"/>
    <w:uiPriority w:val="9"/>
    <w:semiHidden/>
    <w:rsid w:val="00B72876"/>
    <w:rPr>
      <w:rFonts w:ascii="Times New Roman" w:eastAsiaTheme="majorEastAsia" w:hAnsi="Times New Roman" w:cstheme="majorBidi"/>
      <w:b/>
      <w:sz w:val="24"/>
      <w:szCs w:val="26"/>
    </w:rPr>
  </w:style>
  <w:style w:type="character" w:styleId="PageNumber">
    <w:name w:val="page number"/>
    <w:basedOn w:val="DefaultParagraphFont"/>
    <w:uiPriority w:val="98"/>
    <w:semiHidden/>
    <w:rsid w:val="00B72876"/>
  </w:style>
  <w:style w:type="paragraph" w:styleId="NoSpacing">
    <w:name w:val="No Spacing"/>
    <w:uiPriority w:val="8"/>
    <w:semiHidden/>
    <w:rsid w:val="00B72876"/>
    <w:pPr>
      <w:suppressAutoHyphens/>
      <w:spacing w:after="0" w:line="240" w:lineRule="auto"/>
    </w:pPr>
    <w:rPr>
      <w:rFonts w:ascii="Times New Roman" w:hAnsi="Times New Roman" w:cs="Times New Roman"/>
      <w:sz w:val="24"/>
    </w:rPr>
  </w:style>
  <w:style w:type="paragraph" w:styleId="ListParagraph">
    <w:name w:val="List Paragraph"/>
    <w:basedOn w:val="Normal"/>
    <w:uiPriority w:val="8"/>
    <w:semiHidden/>
    <w:rsid w:val="00B72876"/>
    <w:pPr>
      <w:suppressAutoHyphens/>
      <w:autoSpaceDE/>
      <w:autoSpaceDN/>
      <w:adjustRightInd/>
      <w:ind w:left="720"/>
      <w:contextualSpacing/>
    </w:pPr>
    <w:rPr>
      <w:rFonts w:eastAsiaTheme="minorHAnsi"/>
      <w:sz w:val="24"/>
      <w:szCs w:val="22"/>
    </w:rPr>
  </w:style>
  <w:style w:type="paragraph" w:styleId="Title">
    <w:name w:val="Title"/>
    <w:basedOn w:val="Normal"/>
    <w:next w:val="Normal"/>
    <w:link w:val="TitleChar"/>
    <w:uiPriority w:val="8"/>
    <w:semiHidden/>
    <w:rsid w:val="00B72876"/>
    <w:pPr>
      <w:suppressAutoHyphens/>
      <w:autoSpaceDE/>
      <w:autoSpaceDN/>
      <w:adjustRightInd/>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28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8"/>
    <w:semiHidden/>
    <w:rsid w:val="00B72876"/>
    <w:pPr>
      <w:numPr>
        <w:ilvl w:val="1"/>
      </w:numPr>
      <w:suppressAutoHyphens/>
      <w:autoSpaceDE/>
      <w:autoSpaceDN/>
      <w:adjustRightInd/>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72876"/>
    <w:rPr>
      <w:rFonts w:eastAsiaTheme="minorEastAsia"/>
      <w:color w:val="5A5A5A" w:themeColor="text1" w:themeTint="A5"/>
      <w:spacing w:val="15"/>
    </w:rPr>
  </w:style>
  <w:style w:type="character" w:styleId="SubtleEmphasis">
    <w:name w:val="Subtle Emphasis"/>
    <w:basedOn w:val="DefaultParagraphFont"/>
    <w:uiPriority w:val="8"/>
    <w:semiHidden/>
    <w:rsid w:val="00B72876"/>
    <w:rPr>
      <w:i/>
      <w:iCs/>
      <w:color w:val="404040" w:themeColor="text1" w:themeTint="BF"/>
    </w:rPr>
  </w:style>
  <w:style w:type="character" w:styleId="Emphasis">
    <w:name w:val="Emphasis"/>
    <w:basedOn w:val="DefaultParagraphFont"/>
    <w:uiPriority w:val="8"/>
    <w:semiHidden/>
    <w:rsid w:val="00B72876"/>
    <w:rPr>
      <w:i/>
      <w:iCs/>
    </w:rPr>
  </w:style>
  <w:style w:type="character" w:styleId="IntenseEmphasis">
    <w:name w:val="Intense Emphasis"/>
    <w:basedOn w:val="DefaultParagraphFont"/>
    <w:uiPriority w:val="8"/>
    <w:semiHidden/>
    <w:rsid w:val="00B72876"/>
    <w:rPr>
      <w:i/>
      <w:iCs/>
      <w:color w:val="156082" w:themeColor="accent1"/>
    </w:rPr>
  </w:style>
  <w:style w:type="character" w:styleId="Strong">
    <w:name w:val="Strong"/>
    <w:basedOn w:val="DefaultParagraphFont"/>
    <w:uiPriority w:val="8"/>
    <w:semiHidden/>
    <w:rsid w:val="00B72876"/>
    <w:rPr>
      <w:b/>
      <w:bCs/>
    </w:rPr>
  </w:style>
  <w:style w:type="paragraph" w:styleId="IntenseQuote">
    <w:name w:val="Intense Quote"/>
    <w:basedOn w:val="Normal"/>
    <w:next w:val="Normal"/>
    <w:link w:val="IntenseQuoteChar"/>
    <w:uiPriority w:val="8"/>
    <w:semiHidden/>
    <w:rsid w:val="00B72876"/>
    <w:pPr>
      <w:pBdr>
        <w:top w:val="single" w:sz="4" w:space="10" w:color="156082" w:themeColor="accent1"/>
        <w:bottom w:val="single" w:sz="4" w:space="10" w:color="156082" w:themeColor="accent1"/>
      </w:pBdr>
      <w:spacing w:before="360" w:after="360"/>
      <w:ind w:left="864" w:right="864"/>
      <w:jc w:val="center"/>
    </w:pPr>
    <w:rPr>
      <w:i/>
      <w:iCs/>
      <w:color w:val="156082" w:themeColor="accent1"/>
    </w:rPr>
  </w:style>
  <w:style w:type="character" w:customStyle="1" w:styleId="IntenseQuoteChar">
    <w:name w:val="Intense Quote Char"/>
    <w:basedOn w:val="DefaultParagraphFont"/>
    <w:link w:val="IntenseQuote"/>
    <w:uiPriority w:val="30"/>
    <w:rsid w:val="00B72876"/>
    <w:rPr>
      <w:rFonts w:ascii="Times New Roman" w:hAnsi="Times New Roman" w:cs="Times New Roman"/>
      <w:i/>
      <w:iCs/>
      <w:color w:val="156082" w:themeColor="accent1"/>
      <w:sz w:val="24"/>
    </w:rPr>
  </w:style>
  <w:style w:type="character" w:styleId="SubtleReference">
    <w:name w:val="Subtle Reference"/>
    <w:basedOn w:val="DefaultParagraphFont"/>
    <w:uiPriority w:val="8"/>
    <w:semiHidden/>
    <w:rsid w:val="00B72876"/>
    <w:rPr>
      <w:smallCaps/>
      <w:color w:val="5A5A5A" w:themeColor="text1" w:themeTint="A5"/>
    </w:rPr>
  </w:style>
  <w:style w:type="character" w:styleId="IntenseReference">
    <w:name w:val="Intense Reference"/>
    <w:basedOn w:val="DefaultParagraphFont"/>
    <w:uiPriority w:val="8"/>
    <w:semiHidden/>
    <w:rsid w:val="00B72876"/>
    <w:rPr>
      <w:b/>
      <w:bCs/>
      <w:smallCaps/>
      <w:color w:val="156082" w:themeColor="accent1"/>
      <w:spacing w:val="5"/>
    </w:rPr>
  </w:style>
  <w:style w:type="character" w:styleId="BookTitle">
    <w:name w:val="Book Title"/>
    <w:basedOn w:val="DefaultParagraphFont"/>
    <w:uiPriority w:val="8"/>
    <w:semiHidden/>
    <w:rsid w:val="00B72876"/>
    <w:rPr>
      <w:b/>
      <w:bCs/>
      <w:i/>
      <w:iCs/>
      <w:spacing w:val="5"/>
    </w:rPr>
  </w:style>
  <w:style w:type="character" w:customStyle="1" w:styleId="Heading3Char">
    <w:name w:val="Heading 3 Char"/>
    <w:basedOn w:val="DefaultParagraphFont"/>
    <w:link w:val="Heading3"/>
    <w:uiPriority w:val="9"/>
    <w:semiHidden/>
    <w:rsid w:val="00B72876"/>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semiHidden/>
    <w:rsid w:val="00B72876"/>
    <w:rPr>
      <w:rFonts w:ascii="Times New Roman" w:eastAsiaTheme="majorEastAsia" w:hAnsi="Times New Roman" w:cstheme="majorBidi"/>
      <w:i/>
      <w:iCs/>
      <w:sz w:val="24"/>
      <w:szCs w:val="20"/>
    </w:rPr>
  </w:style>
  <w:style w:type="character" w:customStyle="1" w:styleId="Heading5Char">
    <w:name w:val="Heading 5 Char"/>
    <w:basedOn w:val="DefaultParagraphFont"/>
    <w:link w:val="Heading5"/>
    <w:uiPriority w:val="9"/>
    <w:semiHidden/>
    <w:rsid w:val="00B72876"/>
    <w:rPr>
      <w:rFonts w:ascii="Times New Roman" w:eastAsiaTheme="majorEastAsia" w:hAnsi="Times New Roman" w:cstheme="majorBidi"/>
      <w:sz w:val="24"/>
      <w:szCs w:val="20"/>
    </w:rPr>
  </w:style>
  <w:style w:type="character" w:customStyle="1" w:styleId="Heading6Char">
    <w:name w:val="Heading 6 Char"/>
    <w:basedOn w:val="DefaultParagraphFont"/>
    <w:link w:val="Heading6"/>
    <w:uiPriority w:val="9"/>
    <w:semiHidden/>
    <w:rsid w:val="00B72876"/>
    <w:rPr>
      <w:rFonts w:ascii="Times New Roman" w:eastAsiaTheme="majorEastAsia" w:hAnsi="Times New Roman" w:cstheme="majorBidi"/>
      <w:sz w:val="24"/>
      <w:szCs w:val="20"/>
    </w:rPr>
  </w:style>
  <w:style w:type="character" w:customStyle="1" w:styleId="Heading7Char">
    <w:name w:val="Heading 7 Char"/>
    <w:basedOn w:val="DefaultParagraphFont"/>
    <w:link w:val="Heading7"/>
    <w:uiPriority w:val="9"/>
    <w:semiHidden/>
    <w:rsid w:val="00B72876"/>
    <w:rPr>
      <w:rFonts w:ascii="Times New Roman" w:eastAsiaTheme="majorEastAsia" w:hAnsi="Times New Roman" w:cstheme="majorBidi"/>
      <w:i/>
      <w:iCs/>
      <w:sz w:val="24"/>
      <w:szCs w:val="20"/>
    </w:rPr>
  </w:style>
  <w:style w:type="character" w:customStyle="1" w:styleId="Heading8Char">
    <w:name w:val="Heading 8 Char"/>
    <w:basedOn w:val="DefaultParagraphFont"/>
    <w:link w:val="Heading8"/>
    <w:uiPriority w:val="9"/>
    <w:semiHidden/>
    <w:rsid w:val="00B72876"/>
    <w:rPr>
      <w:rFonts w:ascii="Times New Roman" w:eastAsiaTheme="majorEastAsia" w:hAnsi="Times New Roman" w:cstheme="majorBidi"/>
      <w:sz w:val="24"/>
      <w:szCs w:val="21"/>
    </w:rPr>
  </w:style>
  <w:style w:type="character" w:customStyle="1" w:styleId="Heading9Char">
    <w:name w:val="Heading 9 Char"/>
    <w:basedOn w:val="DefaultParagraphFont"/>
    <w:link w:val="Heading9"/>
    <w:uiPriority w:val="9"/>
    <w:semiHidden/>
    <w:rsid w:val="00B72876"/>
    <w:rPr>
      <w:rFonts w:ascii="Times New Roman" w:eastAsiaTheme="majorEastAsia" w:hAnsi="Times New Roman" w:cstheme="majorBidi"/>
      <w:i/>
      <w:iCs/>
      <w:sz w:val="24"/>
      <w:szCs w:val="21"/>
    </w:rPr>
  </w:style>
  <w:style w:type="paragraph" w:styleId="Quote">
    <w:name w:val="Quote"/>
    <w:basedOn w:val="Normal"/>
    <w:next w:val="Normal"/>
    <w:link w:val="QuoteChar"/>
    <w:uiPriority w:val="29"/>
    <w:qFormat/>
    <w:rsid w:val="00097600"/>
    <w:pPr>
      <w:suppressAutoHyphens/>
      <w:autoSpaceDE/>
      <w:autoSpaceDN/>
      <w:adjustRightInd/>
      <w:spacing w:before="160" w:after="160"/>
      <w:jc w:val="center"/>
    </w:pPr>
    <w:rPr>
      <w:rFonts w:eastAsiaTheme="minorHAnsi"/>
      <w:i/>
      <w:iCs/>
      <w:color w:val="404040" w:themeColor="text1" w:themeTint="BF"/>
      <w:sz w:val="24"/>
      <w:szCs w:val="22"/>
    </w:rPr>
  </w:style>
  <w:style w:type="character" w:customStyle="1" w:styleId="QuoteChar">
    <w:name w:val="Quote Char"/>
    <w:basedOn w:val="DefaultParagraphFont"/>
    <w:link w:val="Quote"/>
    <w:uiPriority w:val="29"/>
    <w:rsid w:val="00097600"/>
    <w:rPr>
      <w:rFonts w:ascii="Times New Roman" w:hAnsi="Times New Roman" w:cs="Times New Roman"/>
      <w:i/>
      <w:iCs/>
      <w:color w:val="404040" w:themeColor="text1" w:themeTint="BF"/>
      <w:sz w:val="24"/>
    </w:rPr>
  </w:style>
  <w:style w:type="paragraph" w:styleId="Revision">
    <w:name w:val="Revision"/>
    <w:hidden/>
    <w:uiPriority w:val="99"/>
    <w:semiHidden/>
    <w:rsid w:val="00723959"/>
    <w:p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420F68"/>
    <w:rPr>
      <w:sz w:val="16"/>
      <w:szCs w:val="16"/>
    </w:rPr>
  </w:style>
  <w:style w:type="paragraph" w:styleId="CommentText">
    <w:name w:val="annotation text"/>
    <w:basedOn w:val="Normal"/>
    <w:link w:val="CommentTextChar"/>
    <w:uiPriority w:val="99"/>
    <w:unhideWhenUsed/>
    <w:rsid w:val="00420F68"/>
  </w:style>
  <w:style w:type="character" w:customStyle="1" w:styleId="CommentTextChar">
    <w:name w:val="Comment Text Char"/>
    <w:basedOn w:val="DefaultParagraphFont"/>
    <w:link w:val="CommentText"/>
    <w:uiPriority w:val="99"/>
    <w:rsid w:val="00420F6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20F68"/>
    <w:rPr>
      <w:b/>
      <w:bCs/>
    </w:rPr>
  </w:style>
  <w:style w:type="character" w:customStyle="1" w:styleId="CommentSubjectChar">
    <w:name w:val="Comment Subject Char"/>
    <w:basedOn w:val="CommentTextChar"/>
    <w:link w:val="CommentSubject"/>
    <w:uiPriority w:val="99"/>
    <w:semiHidden/>
    <w:rsid w:val="00420F68"/>
    <w:rPr>
      <w:rFonts w:ascii="Times New Roman" w:eastAsia="Times New Roman" w:hAnsi="Times New Roman" w:cs="Times New Roman"/>
      <w:b/>
      <w:bCs/>
      <w:sz w:val="20"/>
      <w:szCs w:val="20"/>
    </w:rPr>
  </w:style>
  <w:style w:type="paragraph" w:styleId="NormalWeb">
    <w:name w:val="Normal (Web)"/>
    <w:basedOn w:val="Normal"/>
    <w:uiPriority w:val="99"/>
    <w:unhideWhenUsed/>
    <w:rsid w:val="00EB0CFD"/>
    <w:pPr>
      <w:autoSpaceDE/>
      <w:autoSpaceDN/>
      <w:adjustRightInd/>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7622414">
      <w:bodyDiv w:val="1"/>
      <w:marLeft w:val="0"/>
      <w:marRight w:val="0"/>
      <w:marTop w:val="0"/>
      <w:marBottom w:val="0"/>
      <w:divBdr>
        <w:top w:val="none" w:sz="0" w:space="0" w:color="auto"/>
        <w:left w:val="none" w:sz="0" w:space="0" w:color="auto"/>
        <w:bottom w:val="none" w:sz="0" w:space="0" w:color="auto"/>
        <w:right w:val="none" w:sz="0" w:space="0" w:color="auto"/>
      </w:divBdr>
    </w:div>
    <w:div w:id="139080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roperties xmlns="http://www.imanage.com/work/xmlschema">
  <documentid>DOCS!2013647.3</documentid>
  <senderid>BJONES_ALWY</senderid>
  <senderemail>BJONES@AWATTORNEYS.COM</senderemail>
  <lastmodified>2025-06-24T14:16:00.0000000-07:00</lastmodified>
  <database>DOCS</database>
</properties>
</file>

<file path=customXml/itemProps1.xml><?xml version="1.0" encoding="utf-8"?>
<ds:datastoreItem xmlns:ds="http://schemas.openxmlformats.org/officeDocument/2006/customXml" ds:itemID="{3EF81183-5D4A-4F44-9A05-62F30FCFFB31}">
  <ds:schemaRefs>
    <ds:schemaRef ds:uri="http://schemas.openxmlformats.org/officeDocument/2006/bibliography"/>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2077</Words>
  <Characters>10967</Characters>
  <Application>Microsoft Office Word</Application>
  <DocSecurity>0</DocSecurity>
  <Lines>255</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 Shah</dc:creator>
  <cp:keywords/>
  <dc:description/>
  <cp:lastModifiedBy>Shevae Palmer</cp:lastModifiedBy>
  <cp:revision>10</cp:revision>
  <dcterms:created xsi:type="dcterms:W3CDTF">2025-06-24T21:03:00Z</dcterms:created>
  <dcterms:modified xsi:type="dcterms:W3CDTF">2025-07-17T16:03:00Z</dcterms:modified>
</cp:coreProperties>
</file>